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22" w:type="dxa"/>
        <w:tblLayout w:type="fixed"/>
        <w:tblLook w:val="04A0" w:firstRow="1" w:lastRow="0" w:firstColumn="1" w:lastColumn="0" w:noHBand="0" w:noVBand="1"/>
      </w:tblPr>
      <w:tblGrid>
        <w:gridCol w:w="2660"/>
        <w:gridCol w:w="6662"/>
      </w:tblGrid>
      <w:tr w:rsidR="009B6E0C" w:rsidRPr="00DC0969" w14:paraId="28DDE1C8" w14:textId="77777777" w:rsidTr="005A58F5">
        <w:trPr>
          <w:trHeight w:val="570"/>
        </w:trPr>
        <w:tc>
          <w:tcPr>
            <w:tcW w:w="9322" w:type="dxa"/>
            <w:gridSpan w:val="2"/>
            <w:shd w:val="clear" w:color="auto" w:fill="F2F2F2" w:themeFill="background1" w:themeFillShade="F2"/>
          </w:tcPr>
          <w:p w14:paraId="3A173F23" w14:textId="47F9BB42" w:rsidR="009B6E0C" w:rsidRPr="00DC0969" w:rsidRDefault="009B6E0C" w:rsidP="004353CF">
            <w:pPr>
              <w:tabs>
                <w:tab w:val="center" w:pos="4498"/>
                <w:tab w:val="right" w:pos="8996"/>
              </w:tabs>
              <w:spacing w:after="0" w:line="240" w:lineRule="auto"/>
              <w:rPr>
                <w:rFonts w:ascii="Times New Roman" w:hAnsi="Times New Roman" w:cs="Times New Roman"/>
                <w:b/>
                <w:sz w:val="24"/>
                <w:szCs w:val="24"/>
              </w:rPr>
            </w:pPr>
            <w:r w:rsidRPr="00DC0969">
              <w:rPr>
                <w:rFonts w:ascii="Times New Roman" w:hAnsi="Times New Roman" w:cs="Times New Roman"/>
                <w:b/>
                <w:sz w:val="24"/>
                <w:szCs w:val="24"/>
              </w:rPr>
              <w:tab/>
            </w:r>
            <w:r w:rsidR="008F07BA" w:rsidRPr="00DC0969">
              <w:rPr>
                <w:rFonts w:ascii="Times New Roman" w:hAnsi="Times New Roman" w:cs="Times New Roman"/>
                <w:b/>
                <w:sz w:val="24"/>
                <w:szCs w:val="24"/>
              </w:rPr>
              <w:t>ČESTNÉ PROHLÁŠENÍ O SPLNĚNÍ KVALIFIKACE</w:t>
            </w:r>
            <w:r w:rsidRPr="00DC0969">
              <w:rPr>
                <w:rFonts w:ascii="Times New Roman" w:hAnsi="Times New Roman" w:cs="Times New Roman"/>
                <w:b/>
                <w:sz w:val="24"/>
                <w:szCs w:val="24"/>
              </w:rPr>
              <w:tab/>
            </w:r>
          </w:p>
        </w:tc>
      </w:tr>
      <w:tr w:rsidR="00B620DE" w:rsidRPr="00DC0969" w14:paraId="152A9AFB" w14:textId="77777777" w:rsidTr="005A58F5">
        <w:trPr>
          <w:trHeight w:val="509"/>
        </w:trPr>
        <w:tc>
          <w:tcPr>
            <w:tcW w:w="9322" w:type="dxa"/>
            <w:gridSpan w:val="2"/>
            <w:shd w:val="clear" w:color="auto" w:fill="F2F2F2" w:themeFill="background1" w:themeFillShade="F2"/>
          </w:tcPr>
          <w:p w14:paraId="632B74BE" w14:textId="505C702E" w:rsidR="00B620DE" w:rsidRPr="00DC0969" w:rsidRDefault="00B620DE" w:rsidP="004353CF">
            <w:pPr>
              <w:tabs>
                <w:tab w:val="left" w:pos="750"/>
              </w:tabs>
              <w:spacing w:after="0" w:line="240" w:lineRule="auto"/>
              <w:jc w:val="center"/>
              <w:rPr>
                <w:rFonts w:ascii="Times New Roman" w:hAnsi="Times New Roman" w:cs="Times New Roman"/>
                <w:sz w:val="24"/>
                <w:szCs w:val="24"/>
                <w:u w:val="single"/>
              </w:rPr>
            </w:pPr>
            <w:r w:rsidRPr="00BA6280">
              <w:rPr>
                <w:rFonts w:ascii="Times New Roman" w:eastAsia="Times New Roman" w:hAnsi="Times New Roman" w:cs="Times New Roman"/>
                <w:bCs/>
                <w:color w:val="000000"/>
                <w:sz w:val="24"/>
                <w:szCs w:val="24"/>
              </w:rPr>
              <w:t>veřejná zakázka</w:t>
            </w:r>
            <w:r w:rsidRPr="00BA6280">
              <w:rPr>
                <w:rFonts w:ascii="Times New Roman" w:hAnsi="Times New Roman" w:cs="Times New Roman"/>
                <w:bCs/>
                <w:color w:val="000000"/>
                <w:sz w:val="24"/>
                <w:szCs w:val="24"/>
              </w:rPr>
              <w:t xml:space="preserve"> na </w:t>
            </w:r>
            <w:r>
              <w:rPr>
                <w:rFonts w:ascii="Times New Roman" w:hAnsi="Times New Roman" w:cs="Times New Roman"/>
                <w:bCs/>
                <w:color w:val="000000"/>
                <w:sz w:val="24"/>
                <w:szCs w:val="24"/>
              </w:rPr>
              <w:t>dodávky</w:t>
            </w:r>
            <w:r w:rsidRPr="00BA6280">
              <w:rPr>
                <w:rFonts w:ascii="Times New Roman" w:eastAsia="Times New Roman" w:hAnsi="Times New Roman" w:cs="Times New Roman"/>
                <w:bCs/>
                <w:color w:val="000000"/>
                <w:sz w:val="24"/>
                <w:szCs w:val="24"/>
              </w:rPr>
              <w:t xml:space="preserve"> zadávaná</w:t>
            </w:r>
            <w:r w:rsidRPr="00BA628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v otevřeném nadlimitním</w:t>
            </w:r>
            <w:r w:rsidRPr="00BA6280">
              <w:rPr>
                <w:rFonts w:ascii="Times New Roman" w:hAnsi="Times New Roman" w:cs="Times New Roman"/>
                <w:bCs/>
                <w:color w:val="000000"/>
                <w:sz w:val="24"/>
                <w:szCs w:val="24"/>
              </w:rPr>
              <w:t xml:space="preserve"> řízení dle </w:t>
            </w:r>
            <w:r w:rsidRPr="00BA6280">
              <w:rPr>
                <w:rFonts w:ascii="Times New Roman" w:eastAsia="Times New Roman" w:hAnsi="Times New Roman" w:cs="Times New Roman"/>
                <w:bCs/>
                <w:color w:val="000000"/>
                <w:sz w:val="24"/>
                <w:szCs w:val="24"/>
              </w:rPr>
              <w:t>zákona č. 134/2016 Sb., o zadávání veřejných zakázek, ve znění pozdějších předpisů</w:t>
            </w:r>
          </w:p>
        </w:tc>
      </w:tr>
      <w:tr w:rsidR="00B620DE" w:rsidRPr="00DC0969" w14:paraId="76B437A6" w14:textId="77777777" w:rsidTr="005A58F5">
        <w:trPr>
          <w:trHeight w:val="794"/>
        </w:trPr>
        <w:tc>
          <w:tcPr>
            <w:tcW w:w="2660" w:type="dxa"/>
            <w:tcBorders>
              <w:bottom w:val="single" w:sz="4" w:space="0" w:color="auto"/>
            </w:tcBorders>
            <w:shd w:val="clear" w:color="auto" w:fill="F2F2F2" w:themeFill="background1" w:themeFillShade="F2"/>
          </w:tcPr>
          <w:p w14:paraId="1E884FA0" w14:textId="77777777" w:rsidR="00B620DE" w:rsidRPr="00DC0969" w:rsidRDefault="00B620DE" w:rsidP="004353CF">
            <w:pPr>
              <w:spacing w:after="0" w:line="240" w:lineRule="auto"/>
              <w:rPr>
                <w:rFonts w:ascii="Times New Roman" w:hAnsi="Times New Roman" w:cs="Times New Roman"/>
                <w:b/>
                <w:i/>
                <w:sz w:val="24"/>
                <w:szCs w:val="24"/>
              </w:rPr>
            </w:pPr>
            <w:r w:rsidRPr="00DC0969">
              <w:rPr>
                <w:rFonts w:ascii="Times New Roman" w:hAnsi="Times New Roman" w:cs="Times New Roman"/>
                <w:b/>
                <w:i/>
                <w:sz w:val="24"/>
                <w:szCs w:val="24"/>
              </w:rPr>
              <w:t>Název veřejné zakázky:</w:t>
            </w:r>
          </w:p>
        </w:tc>
        <w:tc>
          <w:tcPr>
            <w:tcW w:w="6662" w:type="dxa"/>
            <w:tcBorders>
              <w:bottom w:val="single" w:sz="4" w:space="0" w:color="auto"/>
            </w:tcBorders>
            <w:shd w:val="clear" w:color="auto" w:fill="F2F2F2" w:themeFill="background1" w:themeFillShade="F2"/>
            <w:vAlign w:val="center"/>
          </w:tcPr>
          <w:p w14:paraId="6E6368B1" w14:textId="18FEF8D6" w:rsidR="00B620DE" w:rsidRPr="00DC0969" w:rsidRDefault="00D6709C" w:rsidP="004353CF">
            <w:pPr>
              <w:spacing w:after="0" w:line="240" w:lineRule="auto"/>
              <w:rPr>
                <w:rFonts w:ascii="Times New Roman" w:hAnsi="Times New Roman" w:cs="Times New Roman"/>
                <w:b/>
                <w:i/>
                <w:sz w:val="24"/>
                <w:szCs w:val="24"/>
              </w:rPr>
            </w:pPr>
            <w:r w:rsidRPr="006B2E5D">
              <w:rPr>
                <w:rFonts w:ascii="Times New Roman" w:hAnsi="Times New Roman" w:cs="Times New Roman"/>
                <w:b/>
                <w:bCs/>
                <w:i/>
                <w:sz w:val="24"/>
                <w:szCs w:val="24"/>
              </w:rPr>
              <w:t>Modernizace výuky na základních školách v Benešově: 5G a environmentální edukace</w:t>
            </w:r>
          </w:p>
        </w:tc>
      </w:tr>
      <w:tr w:rsidR="00B620DE" w:rsidRPr="00DC0969" w14:paraId="4EB462D4" w14:textId="77777777" w:rsidTr="005A58F5">
        <w:tc>
          <w:tcPr>
            <w:tcW w:w="9322" w:type="dxa"/>
            <w:gridSpan w:val="2"/>
            <w:shd w:val="clear" w:color="auto" w:fill="D9D9D9" w:themeFill="background1" w:themeFillShade="D9"/>
          </w:tcPr>
          <w:p w14:paraId="37A1A143" w14:textId="77777777" w:rsidR="00B620DE" w:rsidRPr="00DC0969" w:rsidRDefault="00B620DE" w:rsidP="004353CF">
            <w:pPr>
              <w:spacing w:after="0" w:line="240" w:lineRule="auto"/>
              <w:rPr>
                <w:rFonts w:ascii="Times New Roman" w:hAnsi="Times New Roman" w:cs="Times New Roman"/>
                <w:b/>
                <w:i/>
                <w:sz w:val="24"/>
                <w:szCs w:val="24"/>
              </w:rPr>
            </w:pPr>
            <w:r w:rsidRPr="00DC0969">
              <w:rPr>
                <w:rFonts w:ascii="Times New Roman" w:hAnsi="Times New Roman" w:cs="Times New Roman"/>
                <w:b/>
                <w:i/>
                <w:sz w:val="24"/>
                <w:szCs w:val="24"/>
              </w:rPr>
              <w:t>Účastník zadávacího řízení:</w:t>
            </w:r>
          </w:p>
        </w:tc>
      </w:tr>
      <w:tr w:rsidR="00B620DE" w:rsidRPr="00DC0969" w14:paraId="5517F609" w14:textId="77777777" w:rsidTr="00F92529">
        <w:trPr>
          <w:trHeight w:val="206"/>
        </w:trPr>
        <w:tc>
          <w:tcPr>
            <w:tcW w:w="2660" w:type="dxa"/>
            <w:shd w:val="clear" w:color="auto" w:fill="F2F2F2" w:themeFill="background1" w:themeFillShade="F2"/>
          </w:tcPr>
          <w:p w14:paraId="79403089" w14:textId="77777777" w:rsidR="00B620DE" w:rsidRPr="00DC0969" w:rsidRDefault="00B620DE" w:rsidP="00F92529">
            <w:pPr>
              <w:spacing w:before="60" w:after="60" w:line="240" w:lineRule="auto"/>
              <w:rPr>
                <w:rFonts w:ascii="Times New Roman" w:hAnsi="Times New Roman" w:cs="Times New Roman"/>
                <w:sz w:val="24"/>
                <w:szCs w:val="24"/>
              </w:rPr>
            </w:pPr>
            <w:r w:rsidRPr="00DC0969">
              <w:rPr>
                <w:rFonts w:ascii="Times New Roman" w:hAnsi="Times New Roman" w:cs="Times New Roman"/>
                <w:sz w:val="24"/>
                <w:szCs w:val="24"/>
              </w:rPr>
              <w:t>Název:</w:t>
            </w:r>
          </w:p>
        </w:tc>
        <w:tc>
          <w:tcPr>
            <w:tcW w:w="6662" w:type="dxa"/>
          </w:tcPr>
          <w:p w14:paraId="2E92E996" w14:textId="77777777" w:rsidR="00B620DE" w:rsidRPr="00DC0969" w:rsidRDefault="00B620DE" w:rsidP="00F92529">
            <w:pPr>
              <w:spacing w:before="60" w:after="60" w:line="240" w:lineRule="auto"/>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620DE" w:rsidRPr="00DC0969" w14:paraId="2660B957" w14:textId="77777777" w:rsidTr="005A58F5">
        <w:tc>
          <w:tcPr>
            <w:tcW w:w="2660" w:type="dxa"/>
            <w:shd w:val="clear" w:color="auto" w:fill="F2F2F2" w:themeFill="background1" w:themeFillShade="F2"/>
          </w:tcPr>
          <w:p w14:paraId="1346893E" w14:textId="77777777" w:rsidR="00B620DE" w:rsidRPr="00DC0969" w:rsidRDefault="00B620DE" w:rsidP="00F92529">
            <w:pPr>
              <w:spacing w:before="60" w:after="60" w:line="240" w:lineRule="auto"/>
              <w:rPr>
                <w:rFonts w:ascii="Times New Roman" w:hAnsi="Times New Roman" w:cs="Times New Roman"/>
                <w:sz w:val="24"/>
                <w:szCs w:val="24"/>
              </w:rPr>
            </w:pPr>
            <w:r w:rsidRPr="00DC0969">
              <w:rPr>
                <w:rFonts w:ascii="Times New Roman" w:hAnsi="Times New Roman" w:cs="Times New Roman"/>
                <w:sz w:val="24"/>
                <w:szCs w:val="24"/>
              </w:rPr>
              <w:t>Sídlo:</w:t>
            </w:r>
          </w:p>
        </w:tc>
        <w:tc>
          <w:tcPr>
            <w:tcW w:w="6662" w:type="dxa"/>
          </w:tcPr>
          <w:p w14:paraId="140BDE6D" w14:textId="77777777" w:rsidR="00B620DE" w:rsidRPr="00DC0969" w:rsidRDefault="00B620DE" w:rsidP="00F92529">
            <w:pPr>
              <w:spacing w:before="60" w:after="60" w:line="240" w:lineRule="auto"/>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620DE" w:rsidRPr="00DC0969" w14:paraId="13576AC1" w14:textId="77777777" w:rsidTr="005A58F5">
        <w:tc>
          <w:tcPr>
            <w:tcW w:w="2660" w:type="dxa"/>
            <w:shd w:val="clear" w:color="auto" w:fill="F2F2F2" w:themeFill="background1" w:themeFillShade="F2"/>
          </w:tcPr>
          <w:p w14:paraId="67B30BDB" w14:textId="77777777" w:rsidR="00B620DE" w:rsidRPr="00DC0969" w:rsidRDefault="00B620DE" w:rsidP="00F92529">
            <w:pPr>
              <w:spacing w:before="60" w:after="60" w:line="240" w:lineRule="auto"/>
              <w:rPr>
                <w:rFonts w:ascii="Times New Roman" w:hAnsi="Times New Roman" w:cs="Times New Roman"/>
                <w:sz w:val="24"/>
                <w:szCs w:val="24"/>
              </w:rPr>
            </w:pPr>
            <w:r w:rsidRPr="00DC0969">
              <w:rPr>
                <w:rFonts w:ascii="Times New Roman" w:hAnsi="Times New Roman" w:cs="Times New Roman"/>
                <w:sz w:val="24"/>
                <w:szCs w:val="24"/>
              </w:rPr>
              <w:t>IČO:</w:t>
            </w:r>
          </w:p>
        </w:tc>
        <w:tc>
          <w:tcPr>
            <w:tcW w:w="6662" w:type="dxa"/>
          </w:tcPr>
          <w:p w14:paraId="5ADAB4D0" w14:textId="77777777" w:rsidR="00B620DE" w:rsidRPr="00DC0969" w:rsidRDefault="00B620DE" w:rsidP="00F92529">
            <w:pPr>
              <w:spacing w:before="60" w:after="60" w:line="240" w:lineRule="auto"/>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620DE" w:rsidRPr="00DC0969" w14:paraId="707D6642" w14:textId="77777777" w:rsidTr="005A58F5">
        <w:tc>
          <w:tcPr>
            <w:tcW w:w="2660" w:type="dxa"/>
            <w:shd w:val="clear" w:color="auto" w:fill="F2F2F2" w:themeFill="background1" w:themeFillShade="F2"/>
          </w:tcPr>
          <w:p w14:paraId="1BA723C4" w14:textId="59736E86" w:rsidR="00B620DE" w:rsidRPr="00DC0969" w:rsidRDefault="00B620DE" w:rsidP="00F92529">
            <w:pPr>
              <w:spacing w:before="60" w:after="60" w:line="240" w:lineRule="auto"/>
              <w:rPr>
                <w:rFonts w:ascii="Times New Roman" w:eastAsia="Arial Unicode MS" w:hAnsi="Times New Roman" w:cs="Times New Roman"/>
                <w:bCs/>
                <w:sz w:val="24"/>
                <w:szCs w:val="24"/>
              </w:rPr>
            </w:pPr>
            <w:r w:rsidRPr="00DC0969">
              <w:rPr>
                <w:rFonts w:ascii="Times New Roman" w:hAnsi="Times New Roman" w:cs="Times New Roman"/>
                <w:sz w:val="24"/>
                <w:szCs w:val="24"/>
              </w:rPr>
              <w:t>Osoba oprávněná jednat jménem či za účastníka</w:t>
            </w:r>
          </w:p>
        </w:tc>
        <w:tc>
          <w:tcPr>
            <w:tcW w:w="6662" w:type="dxa"/>
          </w:tcPr>
          <w:p w14:paraId="7613CBC6" w14:textId="77777777" w:rsidR="00B620DE" w:rsidRPr="00DC0969" w:rsidRDefault="00B620DE" w:rsidP="00F92529">
            <w:pPr>
              <w:spacing w:before="60" w:after="60" w:line="240" w:lineRule="auto"/>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bl>
    <w:p w14:paraId="24381537" w14:textId="77777777" w:rsidR="00B66FCC" w:rsidRPr="00B66FCC" w:rsidRDefault="00B66FCC" w:rsidP="0000622A">
      <w:pPr>
        <w:spacing w:before="120"/>
        <w:rPr>
          <w:rFonts w:ascii="Times New Roman" w:hAnsi="Times New Roman" w:cs="Times New Roman"/>
          <w:b/>
          <w:sz w:val="24"/>
          <w:szCs w:val="24"/>
        </w:rPr>
      </w:pPr>
      <w:r w:rsidRPr="00B66FCC">
        <w:rPr>
          <w:rFonts w:ascii="Times New Roman" w:hAnsi="Times New Roman" w:cs="Times New Roman"/>
          <w:b/>
          <w:sz w:val="24"/>
          <w:szCs w:val="24"/>
        </w:rPr>
        <w:t xml:space="preserve">Účastník (dále jen „dodavatel“) čestně prohlašuje, že </w:t>
      </w:r>
    </w:p>
    <w:p w14:paraId="101AA367" w14:textId="77777777" w:rsidR="00B66FCC" w:rsidRPr="00B66FCC" w:rsidRDefault="00B66FCC" w:rsidP="00B66FCC">
      <w:pPr>
        <w:numPr>
          <w:ilvl w:val="0"/>
          <w:numId w:val="1"/>
        </w:numPr>
        <w:spacing w:after="0" w:line="240" w:lineRule="auto"/>
        <w:rPr>
          <w:rFonts w:ascii="Times New Roman" w:hAnsi="Times New Roman" w:cs="Times New Roman"/>
          <w:b/>
          <w:sz w:val="24"/>
          <w:szCs w:val="24"/>
        </w:rPr>
      </w:pPr>
      <w:r w:rsidRPr="00B66FCC">
        <w:rPr>
          <w:rFonts w:ascii="Times New Roman" w:hAnsi="Times New Roman" w:cs="Times New Roman"/>
          <w:b/>
          <w:bCs/>
          <w:sz w:val="24"/>
          <w:szCs w:val="24"/>
        </w:rPr>
        <w:t>splňuje základní způsobilost</w:t>
      </w:r>
      <w:r w:rsidRPr="00B66FCC">
        <w:rPr>
          <w:rFonts w:ascii="Times New Roman" w:hAnsi="Times New Roman" w:cs="Times New Roman"/>
          <w:sz w:val="24"/>
          <w:szCs w:val="24"/>
        </w:rPr>
        <w:t xml:space="preserve"> dle § 74 zákona č. 134/2016 Sb., o zadávání veřejných zakázek, v platném</w:t>
      </w:r>
      <w:r w:rsidRPr="00B66FCC">
        <w:rPr>
          <w:rFonts w:ascii="Times New Roman" w:hAnsi="Times New Roman" w:cs="Times New Roman"/>
          <w:bCs/>
          <w:sz w:val="24"/>
          <w:szCs w:val="24"/>
        </w:rPr>
        <w:t xml:space="preserve"> znění, (dále jen „ZZVZ“), kterou zadavatel požadoval v zadávací dokumentaci, a tedy že: </w:t>
      </w:r>
    </w:p>
    <w:p w14:paraId="68FB6714" w14:textId="77777777" w:rsidR="00B66FCC" w:rsidRPr="00B66FCC" w:rsidRDefault="00B66FCC" w:rsidP="00B66FCC">
      <w:pPr>
        <w:numPr>
          <w:ilvl w:val="0"/>
          <w:numId w:val="2"/>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0FAE611B" w14:textId="77777777" w:rsidR="00B66FCC" w:rsidRPr="00B66FCC" w:rsidRDefault="00B66FCC" w:rsidP="00B66FCC">
      <w:pPr>
        <w:numPr>
          <w:ilvl w:val="0"/>
          <w:numId w:val="2"/>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nemá v České republice nebo v zemi svého sídla v evidenci daní zachycen splatný daňový nedoplatek,</w:t>
      </w:r>
    </w:p>
    <w:p w14:paraId="2FCFFF6F" w14:textId="77777777" w:rsidR="00B66FCC" w:rsidRPr="00B66FCC" w:rsidRDefault="00B66FCC" w:rsidP="00B66FCC">
      <w:pPr>
        <w:numPr>
          <w:ilvl w:val="0"/>
          <w:numId w:val="2"/>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nemá v České republice nebo v zemi svého sídla splatný nedoplatek na pojistném nebo na penále na veřejné zdravotní pojištění,</w:t>
      </w:r>
    </w:p>
    <w:p w14:paraId="598708C2" w14:textId="77777777" w:rsidR="00B66FCC" w:rsidRPr="00B66FCC" w:rsidRDefault="00B66FCC" w:rsidP="00B66FCC">
      <w:pPr>
        <w:numPr>
          <w:ilvl w:val="0"/>
          <w:numId w:val="2"/>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nemá v České republice nebo v zemi svého sídla splatný nedoplatek na pojistném nebo na penále na sociální zabezpečení a příspěvku na státní politiku zaměstnanosti,</w:t>
      </w:r>
    </w:p>
    <w:p w14:paraId="2C67E699" w14:textId="77777777" w:rsidR="00B66FCC" w:rsidRPr="00B66FCC" w:rsidRDefault="00B66FCC" w:rsidP="00B66FCC">
      <w:pPr>
        <w:numPr>
          <w:ilvl w:val="0"/>
          <w:numId w:val="2"/>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není v likvidaci, nebylo proti němu vydáno rozhodnutí o úpadku, nebyla vůči němu nařízena nucená správa podle jiného právního předpisu ani není v obdobné situaci podle právního řádu země sídla dodavatele.</w:t>
      </w:r>
    </w:p>
    <w:p w14:paraId="2906598B" w14:textId="77777777" w:rsidR="00B66FCC" w:rsidRPr="00B66FCC" w:rsidRDefault="00B66FCC" w:rsidP="00B66FCC">
      <w:pPr>
        <w:spacing w:after="0" w:line="240" w:lineRule="auto"/>
        <w:rPr>
          <w:rFonts w:ascii="Times New Roman" w:hAnsi="Times New Roman" w:cs="Times New Roman"/>
          <w:sz w:val="24"/>
          <w:szCs w:val="24"/>
        </w:rPr>
      </w:pPr>
    </w:p>
    <w:p w14:paraId="73A5FACA" w14:textId="77777777" w:rsidR="00B66FCC" w:rsidRPr="00B66FCC" w:rsidRDefault="00B66FCC" w:rsidP="00B66FCC">
      <w:p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Je-li dodavatelem právnická osoba, musí podmínku podle písm. a) splňovat tato právnická osoba a zároveň každý člen statutárního orgánu. Je-li členem statutárního orgánu dodavatele právnická osoba, musí podmínku podle odstavce písm. a) splňovat</w:t>
      </w:r>
    </w:p>
    <w:p w14:paraId="41931AA8" w14:textId="77777777" w:rsidR="00B66FCC" w:rsidRPr="00B66FCC" w:rsidRDefault="00B66FCC" w:rsidP="00B66FCC">
      <w:pPr>
        <w:numPr>
          <w:ilvl w:val="0"/>
          <w:numId w:val="3"/>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tato právnická osoba,</w:t>
      </w:r>
    </w:p>
    <w:p w14:paraId="437281DD" w14:textId="77777777" w:rsidR="00B66FCC" w:rsidRPr="00B66FCC" w:rsidRDefault="00B66FCC" w:rsidP="00B66FCC">
      <w:pPr>
        <w:numPr>
          <w:ilvl w:val="0"/>
          <w:numId w:val="3"/>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každý člen statutárního orgánu této právnické osoby a</w:t>
      </w:r>
    </w:p>
    <w:p w14:paraId="1AECC52B" w14:textId="77777777" w:rsidR="00B66FCC" w:rsidRPr="00B66FCC" w:rsidRDefault="00B66FCC" w:rsidP="00B66FCC">
      <w:pPr>
        <w:numPr>
          <w:ilvl w:val="0"/>
          <w:numId w:val="3"/>
        </w:numPr>
        <w:spacing w:after="0" w:line="240" w:lineRule="auto"/>
        <w:rPr>
          <w:rFonts w:ascii="Times New Roman" w:hAnsi="Times New Roman" w:cs="Times New Roman"/>
          <w:sz w:val="24"/>
          <w:szCs w:val="24"/>
        </w:rPr>
      </w:pPr>
      <w:r w:rsidRPr="00B66FCC">
        <w:rPr>
          <w:rFonts w:ascii="Times New Roman" w:hAnsi="Times New Roman" w:cs="Times New Roman"/>
          <w:sz w:val="24"/>
          <w:szCs w:val="24"/>
        </w:rPr>
        <w:t>osoba zastupující tuto právnickou osobu v statutárním orgánu dodavatele;</w:t>
      </w:r>
    </w:p>
    <w:p w14:paraId="0854B9D9" w14:textId="77777777" w:rsidR="00B66FCC" w:rsidRPr="00B66FCC" w:rsidRDefault="00B66FCC" w:rsidP="00B66FCC">
      <w:pPr>
        <w:spacing w:after="0" w:line="240" w:lineRule="auto"/>
        <w:rPr>
          <w:rFonts w:ascii="Times New Roman" w:hAnsi="Times New Roman" w:cs="Times New Roman"/>
          <w:sz w:val="24"/>
          <w:szCs w:val="24"/>
        </w:rPr>
      </w:pPr>
    </w:p>
    <w:p w14:paraId="356A684A" w14:textId="77777777" w:rsidR="00B66FCC" w:rsidRDefault="00B66FCC" w:rsidP="00B66FCC">
      <w:pPr>
        <w:numPr>
          <w:ilvl w:val="0"/>
          <w:numId w:val="1"/>
        </w:numPr>
        <w:spacing w:after="0" w:line="240" w:lineRule="auto"/>
        <w:rPr>
          <w:rFonts w:ascii="Times New Roman" w:hAnsi="Times New Roman" w:cs="Times New Roman"/>
          <w:sz w:val="24"/>
          <w:szCs w:val="24"/>
        </w:rPr>
      </w:pPr>
      <w:r w:rsidRPr="00B66FCC">
        <w:rPr>
          <w:rFonts w:ascii="Times New Roman" w:hAnsi="Times New Roman" w:cs="Times New Roman"/>
          <w:b/>
          <w:bCs/>
          <w:sz w:val="24"/>
          <w:szCs w:val="24"/>
        </w:rPr>
        <w:t xml:space="preserve">splňuje </w:t>
      </w:r>
      <w:r w:rsidRPr="00B66FCC">
        <w:rPr>
          <w:rFonts w:ascii="Times New Roman" w:hAnsi="Times New Roman" w:cs="Times New Roman"/>
          <w:b/>
          <w:sz w:val="24"/>
          <w:szCs w:val="24"/>
        </w:rPr>
        <w:t xml:space="preserve">profesní způsobilost </w:t>
      </w:r>
      <w:r w:rsidRPr="00B66FCC">
        <w:rPr>
          <w:rFonts w:ascii="Times New Roman" w:hAnsi="Times New Roman" w:cs="Times New Roman"/>
          <w:bCs/>
          <w:sz w:val="24"/>
          <w:szCs w:val="24"/>
        </w:rPr>
        <w:t>dle § 77 ZZVZ</w:t>
      </w:r>
      <w:r w:rsidRPr="00B66FCC">
        <w:rPr>
          <w:rFonts w:ascii="Times New Roman" w:hAnsi="Times New Roman" w:cs="Times New Roman"/>
          <w:sz w:val="24"/>
          <w:szCs w:val="24"/>
        </w:rPr>
        <w:t>, kterou zadavatel požadoval v zadávací dokumentaci,</w:t>
      </w:r>
    </w:p>
    <w:p w14:paraId="49D04C8E" w14:textId="77777777" w:rsidR="00CF6C11" w:rsidRDefault="00CF6C11" w:rsidP="00CF6C11">
      <w:pPr>
        <w:spacing w:after="0" w:line="240" w:lineRule="auto"/>
        <w:ind w:left="360"/>
        <w:rPr>
          <w:rFonts w:ascii="Times New Roman" w:hAnsi="Times New Roman" w:cs="Times New Roman"/>
          <w:sz w:val="24"/>
          <w:szCs w:val="24"/>
        </w:rPr>
      </w:pPr>
    </w:p>
    <w:p w14:paraId="08478455" w14:textId="77777777" w:rsidR="00B06957" w:rsidRDefault="00B0695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C4E2EAA" w14:textId="22288A1F" w:rsidR="004353CF" w:rsidRDefault="004353CF" w:rsidP="00B66FCC">
      <w:pPr>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splňuje ekonomickou kvalifikaci </w:t>
      </w:r>
      <w:r>
        <w:rPr>
          <w:rFonts w:ascii="Times New Roman" w:hAnsi="Times New Roman" w:cs="Times New Roman"/>
          <w:sz w:val="24"/>
          <w:szCs w:val="24"/>
        </w:rPr>
        <w:t>dle § 78 ZZVZ, kterou zadavatel požadoval v zadávací dokumentaci</w:t>
      </w:r>
    </w:p>
    <w:p w14:paraId="715898F1" w14:textId="77777777" w:rsidR="002B119B" w:rsidRDefault="002B119B" w:rsidP="002B119B">
      <w:pPr>
        <w:spacing w:after="0" w:line="240" w:lineRule="auto"/>
        <w:ind w:left="360"/>
        <w:rPr>
          <w:rFonts w:ascii="Times New Roman" w:hAnsi="Times New Roman" w:cs="Times New Roman"/>
          <w:b/>
          <w:bCs/>
          <w:sz w:val="24"/>
          <w:szCs w:val="24"/>
        </w:rPr>
      </w:pPr>
    </w:p>
    <w:tbl>
      <w:tblPr>
        <w:tblpPr w:leftFromText="141" w:rightFromText="141" w:vertAnchor="text" w:horzAnchor="margin" w:tblpX="150"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551"/>
        <w:gridCol w:w="2552"/>
        <w:gridCol w:w="2546"/>
      </w:tblGrid>
      <w:tr w:rsidR="00CF6C11" w:rsidRPr="00B66FCC" w14:paraId="0761D0C0" w14:textId="77777777" w:rsidTr="00890CAC">
        <w:trPr>
          <w:trHeight w:val="55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325E71" w14:textId="1815FB53" w:rsidR="00CF6C11" w:rsidRDefault="00CF6C11" w:rsidP="00CF6C11">
            <w:pPr>
              <w:rPr>
                <w:rFonts w:ascii="Times New Roman" w:hAnsi="Times New Roman" w:cs="Times New Roman"/>
                <w:sz w:val="24"/>
                <w:szCs w:val="24"/>
              </w:rPr>
            </w:pPr>
            <w:r>
              <w:rPr>
                <w:rFonts w:ascii="Times New Roman" w:hAnsi="Times New Roman" w:cs="Times New Roman"/>
                <w:sz w:val="24"/>
                <w:szCs w:val="24"/>
              </w:rPr>
              <w:t>Obrat</w:t>
            </w:r>
          </w:p>
          <w:p w14:paraId="3CCF9ED8" w14:textId="5B25EF19" w:rsidR="00CF6C11" w:rsidRPr="00B66FCC" w:rsidRDefault="00CF6C11" w:rsidP="00CF6C11">
            <w:pPr>
              <w:rPr>
                <w:rFonts w:ascii="Times New Roman" w:hAnsi="Times New Roman" w:cs="Times New Roman"/>
                <w:sz w:val="24"/>
                <w:szCs w:val="24"/>
              </w:rPr>
            </w:pPr>
            <w:r>
              <w:rPr>
                <w:rFonts w:ascii="Times New Roman" w:hAnsi="Times New Roman" w:cs="Times New Roman"/>
                <w:sz w:val="24"/>
                <w:szCs w:val="24"/>
              </w:rPr>
              <w:t xml:space="preserve">/ </w:t>
            </w:r>
            <w:r w:rsidR="00890CAC">
              <w:rPr>
                <w:rFonts w:ascii="Times New Roman" w:hAnsi="Times New Roman" w:cs="Times New Roman"/>
                <w:sz w:val="24"/>
                <w:szCs w:val="24"/>
              </w:rPr>
              <w:t>uzavřené roky</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0D88BB" w14:textId="40150E95" w:rsidR="00CF6C11" w:rsidRPr="00B66FCC" w:rsidRDefault="00CF6C11" w:rsidP="00CF6C11">
            <w:pPr>
              <w:rPr>
                <w:rFonts w:ascii="Times New Roman" w:hAnsi="Times New Roman" w:cs="Times New Roman"/>
                <w:sz w:val="24"/>
                <w:szCs w:val="24"/>
              </w:rPr>
            </w:pPr>
            <w:r>
              <w:rPr>
                <w:rFonts w:ascii="Times New Roman" w:hAnsi="Times New Roman" w:cs="Times New Roman"/>
                <w:sz w:val="24"/>
                <w:szCs w:val="24"/>
              </w:rPr>
              <w:t>úhrn tržeb v</w:t>
            </w:r>
            <w:r w:rsidR="00DC43C7">
              <w:rPr>
                <w:rFonts w:ascii="Times New Roman" w:hAnsi="Times New Roman" w:cs="Times New Roman"/>
                <w:sz w:val="24"/>
                <w:szCs w:val="24"/>
              </w:rPr>
              <w:t xml:space="preserve"> tis. </w:t>
            </w:r>
            <w:r>
              <w:rPr>
                <w:rFonts w:ascii="Times New Roman" w:hAnsi="Times New Roman" w:cs="Times New Roman"/>
                <w:sz w:val="24"/>
                <w:szCs w:val="24"/>
              </w:rPr>
              <w:t xml:space="preserve">Kč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43339F" w14:textId="09EF72B9" w:rsidR="00CF6C11" w:rsidRPr="00B66FCC" w:rsidRDefault="00CF6C11" w:rsidP="00CF6C11">
            <w:pPr>
              <w:rPr>
                <w:rFonts w:ascii="Times New Roman" w:hAnsi="Times New Roman" w:cs="Times New Roman"/>
                <w:sz w:val="24"/>
                <w:szCs w:val="24"/>
              </w:rPr>
            </w:pPr>
            <w:r>
              <w:rPr>
                <w:rFonts w:ascii="Times New Roman" w:hAnsi="Times New Roman" w:cs="Times New Roman"/>
                <w:sz w:val="24"/>
                <w:szCs w:val="24"/>
              </w:rPr>
              <w:t>úhrn tržeb v</w:t>
            </w:r>
            <w:r w:rsidR="00DC43C7">
              <w:rPr>
                <w:rFonts w:ascii="Times New Roman" w:hAnsi="Times New Roman" w:cs="Times New Roman"/>
                <w:sz w:val="24"/>
                <w:szCs w:val="24"/>
              </w:rPr>
              <w:t xml:space="preserve"> tis. </w:t>
            </w:r>
            <w:r>
              <w:rPr>
                <w:rFonts w:ascii="Times New Roman" w:hAnsi="Times New Roman" w:cs="Times New Roman"/>
                <w:sz w:val="24"/>
                <w:szCs w:val="24"/>
              </w:rPr>
              <w:t xml:space="preserve">Kč </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200B64" w14:textId="10A65152" w:rsidR="00CF6C11" w:rsidRPr="00B66FCC" w:rsidRDefault="00CF6C11" w:rsidP="00CF6C11">
            <w:pPr>
              <w:rPr>
                <w:rFonts w:ascii="Times New Roman" w:hAnsi="Times New Roman" w:cs="Times New Roman"/>
                <w:sz w:val="24"/>
                <w:szCs w:val="24"/>
              </w:rPr>
            </w:pPr>
            <w:r>
              <w:rPr>
                <w:rFonts w:ascii="Times New Roman" w:hAnsi="Times New Roman" w:cs="Times New Roman"/>
                <w:sz w:val="24"/>
                <w:szCs w:val="24"/>
              </w:rPr>
              <w:t>úhrn tržeb v</w:t>
            </w:r>
            <w:r w:rsidR="00DC43C7">
              <w:rPr>
                <w:rFonts w:ascii="Times New Roman" w:hAnsi="Times New Roman" w:cs="Times New Roman"/>
                <w:sz w:val="24"/>
                <w:szCs w:val="24"/>
              </w:rPr>
              <w:t xml:space="preserve"> tis. </w:t>
            </w:r>
            <w:r>
              <w:rPr>
                <w:rFonts w:ascii="Times New Roman" w:hAnsi="Times New Roman" w:cs="Times New Roman"/>
                <w:sz w:val="24"/>
                <w:szCs w:val="24"/>
              </w:rPr>
              <w:t xml:space="preserve">Kč </w:t>
            </w:r>
          </w:p>
        </w:tc>
      </w:tr>
      <w:tr w:rsidR="00CF6C11" w:rsidRPr="00B66FCC" w14:paraId="2A227656" w14:textId="77777777" w:rsidTr="00DC43C7">
        <w:trPr>
          <w:trHeight w:val="1179"/>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920BEC" w14:textId="56C3B9A0" w:rsidR="00CF6C11" w:rsidRPr="00B66FCC" w:rsidRDefault="00CF6C11" w:rsidP="00CF6C11">
            <w:pPr>
              <w:rPr>
                <w:rFonts w:ascii="Times New Roman" w:hAnsi="Times New Roman" w:cs="Times New Roman"/>
                <w:sz w:val="24"/>
                <w:szCs w:val="24"/>
              </w:rPr>
            </w:pPr>
            <w:r>
              <w:rPr>
                <w:rFonts w:ascii="Times New Roman" w:hAnsi="Times New Roman" w:cs="Times New Roman"/>
                <w:sz w:val="24"/>
                <w:szCs w:val="24"/>
              </w:rPr>
              <w:t>2024</w:t>
            </w:r>
            <w:r>
              <w:rPr>
                <w:rStyle w:val="Znakapoznpodarou"/>
                <w:rFonts w:ascii="Times New Roman" w:hAnsi="Times New Roman" w:cs="Times New Roman"/>
                <w:sz w:val="24"/>
                <w:szCs w:val="24"/>
              </w:rPr>
              <w:footnoteReference w:id="2"/>
            </w:r>
          </w:p>
        </w:tc>
        <w:tc>
          <w:tcPr>
            <w:tcW w:w="2551" w:type="dxa"/>
            <w:tcBorders>
              <w:top w:val="single" w:sz="4" w:space="0" w:color="auto"/>
              <w:left w:val="single" w:sz="4" w:space="0" w:color="auto"/>
              <w:bottom w:val="single" w:sz="4" w:space="0" w:color="auto"/>
              <w:right w:val="single" w:sz="4" w:space="0" w:color="auto"/>
            </w:tcBorders>
          </w:tcPr>
          <w:p w14:paraId="53E04316"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5D7A817A"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c>
          <w:tcPr>
            <w:tcW w:w="2546" w:type="dxa"/>
            <w:tcBorders>
              <w:top w:val="single" w:sz="4" w:space="0" w:color="auto"/>
              <w:left w:val="single" w:sz="4" w:space="0" w:color="auto"/>
              <w:bottom w:val="single" w:sz="4" w:space="0" w:color="auto"/>
              <w:right w:val="single" w:sz="4" w:space="0" w:color="auto"/>
            </w:tcBorders>
          </w:tcPr>
          <w:p w14:paraId="3FC60108"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CF6C11" w:rsidRPr="00B66FCC" w14:paraId="06CE071D" w14:textId="77777777" w:rsidTr="00DC43C7">
        <w:trPr>
          <w:trHeight w:val="1124"/>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228056" w14:textId="353ED07E" w:rsidR="00CF6C11" w:rsidRPr="00B66FCC" w:rsidRDefault="00CF6C11" w:rsidP="00CF6C11">
            <w:pPr>
              <w:rPr>
                <w:rFonts w:ascii="Times New Roman" w:hAnsi="Times New Roman" w:cs="Times New Roman"/>
                <w:sz w:val="24"/>
                <w:szCs w:val="24"/>
              </w:rPr>
            </w:pPr>
            <w:r w:rsidRPr="00B66FCC">
              <w:rPr>
                <w:rFonts w:ascii="Times New Roman" w:hAnsi="Times New Roman" w:cs="Times New Roman"/>
                <w:sz w:val="24"/>
                <w:szCs w:val="24"/>
              </w:rPr>
              <w:t>2</w:t>
            </w:r>
            <w:r>
              <w:rPr>
                <w:rFonts w:ascii="Times New Roman" w:hAnsi="Times New Roman" w:cs="Times New Roman"/>
                <w:sz w:val="24"/>
                <w:szCs w:val="24"/>
              </w:rPr>
              <w:t>023</w:t>
            </w:r>
          </w:p>
        </w:tc>
        <w:tc>
          <w:tcPr>
            <w:tcW w:w="2551" w:type="dxa"/>
            <w:tcBorders>
              <w:top w:val="single" w:sz="4" w:space="0" w:color="auto"/>
              <w:left w:val="single" w:sz="4" w:space="0" w:color="auto"/>
              <w:bottom w:val="single" w:sz="4" w:space="0" w:color="auto"/>
              <w:right w:val="single" w:sz="4" w:space="0" w:color="auto"/>
            </w:tcBorders>
          </w:tcPr>
          <w:p w14:paraId="51A21478"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51F82665"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c>
          <w:tcPr>
            <w:tcW w:w="2546" w:type="dxa"/>
            <w:tcBorders>
              <w:top w:val="single" w:sz="4" w:space="0" w:color="auto"/>
              <w:left w:val="single" w:sz="4" w:space="0" w:color="auto"/>
              <w:bottom w:val="single" w:sz="4" w:space="0" w:color="auto"/>
              <w:right w:val="single" w:sz="4" w:space="0" w:color="auto"/>
            </w:tcBorders>
          </w:tcPr>
          <w:p w14:paraId="37E5D2A0"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CF6C11" w:rsidRPr="00B66FCC" w14:paraId="5B3B6035" w14:textId="77777777" w:rsidTr="00DC43C7">
        <w:trPr>
          <w:trHeight w:val="1126"/>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F3A5D9" w14:textId="0CE20AC4" w:rsidR="00CF6C11" w:rsidRPr="00B66FCC" w:rsidRDefault="00CF6C11" w:rsidP="00CF6C11">
            <w:pPr>
              <w:rPr>
                <w:rFonts w:ascii="Times New Roman" w:hAnsi="Times New Roman" w:cs="Times New Roman"/>
                <w:sz w:val="24"/>
                <w:szCs w:val="24"/>
              </w:rPr>
            </w:pPr>
            <w:r>
              <w:rPr>
                <w:rFonts w:ascii="Times New Roman" w:hAnsi="Times New Roman" w:cs="Times New Roman"/>
                <w:sz w:val="24"/>
                <w:szCs w:val="24"/>
              </w:rPr>
              <w:t>2022</w:t>
            </w:r>
          </w:p>
        </w:tc>
        <w:tc>
          <w:tcPr>
            <w:tcW w:w="2551" w:type="dxa"/>
            <w:tcBorders>
              <w:top w:val="single" w:sz="4" w:space="0" w:color="auto"/>
              <w:left w:val="single" w:sz="4" w:space="0" w:color="auto"/>
              <w:bottom w:val="single" w:sz="4" w:space="0" w:color="auto"/>
              <w:right w:val="single" w:sz="4" w:space="0" w:color="auto"/>
            </w:tcBorders>
          </w:tcPr>
          <w:p w14:paraId="262E4628"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58463B94"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c>
          <w:tcPr>
            <w:tcW w:w="2546" w:type="dxa"/>
            <w:tcBorders>
              <w:top w:val="single" w:sz="4" w:space="0" w:color="auto"/>
              <w:left w:val="single" w:sz="4" w:space="0" w:color="auto"/>
              <w:bottom w:val="single" w:sz="4" w:space="0" w:color="auto"/>
              <w:right w:val="single" w:sz="4" w:space="0" w:color="auto"/>
            </w:tcBorders>
          </w:tcPr>
          <w:p w14:paraId="19688ECF" w14:textId="77777777" w:rsidR="00CF6C11" w:rsidRPr="00B66FCC" w:rsidRDefault="00CF6C11" w:rsidP="00CF6C11">
            <w:pPr>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bl>
    <w:p w14:paraId="13BACE96" w14:textId="77777777" w:rsidR="002B119B" w:rsidRPr="00B66FCC" w:rsidRDefault="002B119B" w:rsidP="002B119B">
      <w:pPr>
        <w:spacing w:after="0" w:line="240" w:lineRule="auto"/>
        <w:ind w:left="360"/>
        <w:rPr>
          <w:rFonts w:ascii="Times New Roman" w:hAnsi="Times New Roman" w:cs="Times New Roman"/>
          <w:sz w:val="24"/>
          <w:szCs w:val="24"/>
        </w:rPr>
      </w:pPr>
    </w:p>
    <w:p w14:paraId="3EC4248F" w14:textId="77777777" w:rsidR="00B66FCC" w:rsidRPr="00DC0969" w:rsidRDefault="00B66FCC" w:rsidP="00B66FCC">
      <w:pPr>
        <w:spacing w:after="0" w:line="240" w:lineRule="auto"/>
        <w:rPr>
          <w:rFonts w:ascii="Times New Roman" w:hAnsi="Times New Roman" w:cs="Times New Roman"/>
          <w:b/>
          <w:sz w:val="24"/>
          <w:szCs w:val="24"/>
        </w:rPr>
      </w:pPr>
    </w:p>
    <w:p w14:paraId="210F8183" w14:textId="77777777" w:rsidR="00B66FCC" w:rsidRPr="00DC0969" w:rsidRDefault="00B66FCC" w:rsidP="00B66FCC">
      <w:pPr>
        <w:rPr>
          <w:rFonts w:ascii="Times New Roman" w:hAnsi="Times New Roman" w:cs="Times New Roman"/>
          <w:b/>
          <w:sz w:val="24"/>
          <w:szCs w:val="24"/>
        </w:rPr>
        <w:sectPr w:rsidR="00B66FCC" w:rsidRPr="00DC0969" w:rsidSect="00B66FCC">
          <w:headerReference w:type="default" r:id="rId11"/>
          <w:pgSz w:w="11906" w:h="16838"/>
          <w:pgMar w:top="1417" w:right="1417" w:bottom="1417" w:left="1417" w:header="708" w:footer="708" w:gutter="0"/>
          <w:cols w:space="708"/>
          <w:docGrid w:linePitch="299"/>
        </w:sectPr>
      </w:pPr>
    </w:p>
    <w:p w14:paraId="6117A868" w14:textId="20632289" w:rsidR="00B66FCC" w:rsidRPr="00B66FCC" w:rsidRDefault="00B66FCC" w:rsidP="00645055">
      <w:pPr>
        <w:spacing w:after="0"/>
        <w:rPr>
          <w:rFonts w:ascii="Times New Roman" w:hAnsi="Times New Roman" w:cs="Times New Roman"/>
          <w:b/>
          <w:sz w:val="24"/>
          <w:szCs w:val="24"/>
        </w:rPr>
      </w:pPr>
      <w:r w:rsidRPr="00427622">
        <w:rPr>
          <w:rFonts w:ascii="Times New Roman" w:hAnsi="Times New Roman" w:cs="Times New Roman"/>
          <w:b/>
          <w:sz w:val="24"/>
          <w:szCs w:val="24"/>
        </w:rPr>
        <w:lastRenderedPageBreak/>
        <w:t>Účastník dále prohlašuje, že v uplynulých 3 letech před zahájením zadávacího řízení realizoval následující dodávky:</w:t>
      </w:r>
    </w:p>
    <w:tbl>
      <w:tblPr>
        <w:tblpPr w:leftFromText="141" w:rightFromText="141" w:vertAnchor="text" w:horzAnchor="margin" w:tblpX="150"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711"/>
        <w:gridCol w:w="3032"/>
        <w:gridCol w:w="3032"/>
        <w:gridCol w:w="3032"/>
      </w:tblGrid>
      <w:tr w:rsidR="003D45F4" w:rsidRPr="00DC0969" w14:paraId="24158484" w14:textId="77777777" w:rsidTr="00645055">
        <w:trPr>
          <w:trHeight w:val="983"/>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49A9C" w14:textId="77777777" w:rsidR="00B66FCC" w:rsidRPr="00B66FCC" w:rsidRDefault="00B66FCC" w:rsidP="00B66FCC">
            <w:pPr>
              <w:rPr>
                <w:rFonts w:ascii="Times New Roman" w:hAnsi="Times New Roman" w:cs="Times New Roman"/>
                <w:sz w:val="24"/>
                <w:szCs w:val="24"/>
              </w:rPr>
            </w:pPr>
          </w:p>
        </w:tc>
        <w:tc>
          <w:tcPr>
            <w:tcW w:w="3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C440A" w14:textId="1D0F25B6" w:rsidR="00B66FCC" w:rsidRPr="00B66FCC" w:rsidRDefault="00B66FCC" w:rsidP="00645055">
            <w:pPr>
              <w:spacing w:after="0"/>
              <w:rPr>
                <w:rFonts w:ascii="Times New Roman" w:hAnsi="Times New Roman" w:cs="Times New Roman"/>
                <w:sz w:val="24"/>
                <w:szCs w:val="24"/>
              </w:rPr>
            </w:pPr>
            <w:r w:rsidRPr="00B66FCC">
              <w:rPr>
                <w:rFonts w:ascii="Times New Roman" w:hAnsi="Times New Roman" w:cs="Times New Roman"/>
                <w:sz w:val="24"/>
                <w:szCs w:val="24"/>
              </w:rPr>
              <w:t>Objednatel</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5B06A8" w14:textId="2EDC20D1" w:rsidR="00B66FCC" w:rsidRPr="00B66FCC" w:rsidRDefault="00712657" w:rsidP="00645055">
            <w:pPr>
              <w:spacing w:after="0"/>
              <w:rPr>
                <w:rFonts w:ascii="Times New Roman" w:hAnsi="Times New Roman" w:cs="Times New Roman"/>
                <w:sz w:val="24"/>
                <w:szCs w:val="24"/>
              </w:rPr>
            </w:pPr>
            <w:r>
              <w:rPr>
                <w:rFonts w:ascii="Times New Roman" w:hAnsi="Times New Roman" w:cs="Times New Roman"/>
                <w:sz w:val="24"/>
                <w:szCs w:val="24"/>
              </w:rPr>
              <w:t>Stručný popis předmětu dodávky</w:t>
            </w:r>
            <w:r w:rsidR="00427622">
              <w:rPr>
                <w:rFonts w:ascii="Times New Roman" w:hAnsi="Times New Roman" w:cs="Times New Roman"/>
                <w:sz w:val="24"/>
                <w:szCs w:val="24"/>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1B1866" w14:textId="77777777" w:rsidR="00B66FCC" w:rsidRPr="00B66FCC" w:rsidRDefault="00B66FCC" w:rsidP="00645055">
            <w:pPr>
              <w:spacing w:after="0"/>
              <w:rPr>
                <w:rFonts w:ascii="Times New Roman" w:hAnsi="Times New Roman" w:cs="Times New Roman"/>
                <w:sz w:val="24"/>
                <w:szCs w:val="24"/>
              </w:rPr>
            </w:pPr>
            <w:r w:rsidRPr="00B66FCC">
              <w:rPr>
                <w:rFonts w:ascii="Times New Roman" w:hAnsi="Times New Roman" w:cs="Times New Roman"/>
                <w:sz w:val="24"/>
                <w:szCs w:val="24"/>
              </w:rPr>
              <w:t>Cena dodávky v Kč bez DPH</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83D1D3" w14:textId="69D5E908" w:rsidR="00B66FCC" w:rsidRPr="00B66FCC" w:rsidRDefault="00B66FCC" w:rsidP="00645055">
            <w:pPr>
              <w:spacing w:after="0"/>
              <w:rPr>
                <w:rFonts w:ascii="Times New Roman" w:hAnsi="Times New Roman" w:cs="Times New Roman"/>
                <w:sz w:val="24"/>
                <w:szCs w:val="24"/>
              </w:rPr>
            </w:pPr>
            <w:r w:rsidRPr="00B66FCC">
              <w:rPr>
                <w:rFonts w:ascii="Times New Roman" w:hAnsi="Times New Roman" w:cs="Times New Roman"/>
                <w:sz w:val="24"/>
                <w:szCs w:val="24"/>
              </w:rPr>
              <w:t xml:space="preserve">Doba poskytnutí (tzn. datum dodání ve formátu </w:t>
            </w:r>
            <w:r w:rsidR="00645055">
              <w:rPr>
                <w:rFonts w:ascii="Times New Roman" w:hAnsi="Times New Roman" w:cs="Times New Roman"/>
                <w:sz w:val="24"/>
                <w:szCs w:val="24"/>
              </w:rPr>
              <w:t>DD.MM.RRRR</w:t>
            </w:r>
            <w:r w:rsidRPr="00B66FCC">
              <w:rPr>
                <w:rFonts w:ascii="Times New Roman" w:hAnsi="Times New Roman" w:cs="Times New Roman"/>
                <w:sz w:val="24"/>
                <w:szCs w:val="24"/>
              </w:rPr>
              <w:t>)</w:t>
            </w:r>
          </w:p>
        </w:tc>
      </w:tr>
      <w:tr w:rsidR="00712657" w:rsidRPr="00B66FCC" w14:paraId="1EF1E547" w14:textId="77777777" w:rsidTr="00712657">
        <w:trPr>
          <w:trHeight w:val="1566"/>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896EE7" w14:textId="77777777" w:rsidR="00712657" w:rsidRPr="00B66FCC" w:rsidRDefault="00712657" w:rsidP="00712657">
            <w:pPr>
              <w:rPr>
                <w:rFonts w:ascii="Times New Roman" w:hAnsi="Times New Roman" w:cs="Times New Roman"/>
                <w:sz w:val="24"/>
                <w:szCs w:val="24"/>
              </w:rPr>
            </w:pPr>
            <w:r w:rsidRPr="00B66FCC">
              <w:rPr>
                <w:rFonts w:ascii="Times New Roman" w:hAnsi="Times New Roman" w:cs="Times New Roman"/>
                <w:sz w:val="24"/>
                <w:szCs w:val="24"/>
              </w:rPr>
              <w:t>1</w:t>
            </w:r>
          </w:p>
        </w:tc>
        <w:tc>
          <w:tcPr>
            <w:tcW w:w="3711" w:type="dxa"/>
            <w:tcBorders>
              <w:top w:val="single" w:sz="4" w:space="0" w:color="auto"/>
              <w:left w:val="single" w:sz="4" w:space="0" w:color="auto"/>
              <w:bottom w:val="single" w:sz="4" w:space="0" w:color="auto"/>
              <w:right w:val="single" w:sz="4" w:space="0" w:color="auto"/>
            </w:tcBorders>
          </w:tcPr>
          <w:p w14:paraId="5A4A6D78" w14:textId="1B2F92FA" w:rsidR="00712657" w:rsidRDefault="00712657" w:rsidP="00712657">
            <w:pPr>
              <w:spacing w:after="0"/>
              <w:rPr>
                <w:rFonts w:ascii="Times New Roman" w:hAnsi="Times New Roman" w:cs="Times New Roman"/>
                <w:sz w:val="24"/>
                <w:szCs w:val="24"/>
                <w:lang w:val="en-US"/>
              </w:rPr>
            </w:pPr>
            <w:r w:rsidRPr="00712657">
              <w:rPr>
                <w:rFonts w:ascii="Times New Roman" w:hAnsi="Times New Roman" w:cs="Times New Roman"/>
                <w:sz w:val="24"/>
                <w:szCs w:val="24"/>
              </w:rPr>
              <w:t xml:space="preserve">Název: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r w:rsidRPr="00DC0969">
              <w:rPr>
                <w:rFonts w:ascii="Times New Roman" w:hAnsi="Times New Roman" w:cs="Times New Roman"/>
                <w:sz w:val="24"/>
                <w:szCs w:val="24"/>
                <w:lang w:val="en-US"/>
              </w:rPr>
              <w:t xml:space="preserve"> </w:t>
            </w:r>
          </w:p>
          <w:p w14:paraId="5BC0E4AF" w14:textId="2D8391C5"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IČO: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768EA909" w14:textId="68BE661C"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kontaktní osoba: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7C1E119C" w14:textId="61FAC970"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telefon: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7B708189" w14:textId="6B903A69" w:rsidR="00712657" w:rsidRPr="00B66FCC"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e-mail: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tc>
        <w:tc>
          <w:tcPr>
            <w:tcW w:w="3032" w:type="dxa"/>
            <w:tcBorders>
              <w:top w:val="single" w:sz="4" w:space="0" w:color="auto"/>
              <w:left w:val="single" w:sz="4" w:space="0" w:color="auto"/>
              <w:bottom w:val="single" w:sz="4" w:space="0" w:color="auto"/>
              <w:right w:val="single" w:sz="4" w:space="0" w:color="auto"/>
            </w:tcBorders>
          </w:tcPr>
          <w:p w14:paraId="26265B02" w14:textId="41964502"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287E277B" w14:textId="2072DBEB"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0ABD65AA" w14:textId="4C5D1D4B"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r>
      <w:tr w:rsidR="00712657" w:rsidRPr="00B66FCC" w14:paraId="2CCD0AA0" w14:textId="77777777" w:rsidTr="00645055">
        <w:trPr>
          <w:trHeight w:val="1647"/>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5A950" w14:textId="77777777" w:rsidR="00712657" w:rsidRPr="00B66FCC" w:rsidRDefault="00712657" w:rsidP="00712657">
            <w:pPr>
              <w:rPr>
                <w:rFonts w:ascii="Times New Roman" w:hAnsi="Times New Roman" w:cs="Times New Roman"/>
                <w:sz w:val="24"/>
                <w:szCs w:val="24"/>
              </w:rPr>
            </w:pPr>
            <w:r w:rsidRPr="00B66FCC">
              <w:rPr>
                <w:rFonts w:ascii="Times New Roman" w:hAnsi="Times New Roman" w:cs="Times New Roman"/>
                <w:sz w:val="24"/>
                <w:szCs w:val="24"/>
              </w:rPr>
              <w:t>2</w:t>
            </w:r>
          </w:p>
        </w:tc>
        <w:tc>
          <w:tcPr>
            <w:tcW w:w="3711" w:type="dxa"/>
            <w:tcBorders>
              <w:top w:val="single" w:sz="4" w:space="0" w:color="auto"/>
              <w:left w:val="single" w:sz="4" w:space="0" w:color="auto"/>
              <w:bottom w:val="single" w:sz="4" w:space="0" w:color="auto"/>
              <w:right w:val="single" w:sz="4" w:space="0" w:color="auto"/>
            </w:tcBorders>
          </w:tcPr>
          <w:p w14:paraId="118BABEF" w14:textId="77777777" w:rsidR="00712657" w:rsidRDefault="00712657" w:rsidP="00712657">
            <w:pPr>
              <w:spacing w:after="0"/>
              <w:rPr>
                <w:rFonts w:ascii="Times New Roman" w:hAnsi="Times New Roman" w:cs="Times New Roman"/>
                <w:sz w:val="24"/>
                <w:szCs w:val="24"/>
                <w:lang w:val="en-US"/>
              </w:rPr>
            </w:pPr>
            <w:r w:rsidRPr="00712657">
              <w:rPr>
                <w:rFonts w:ascii="Times New Roman" w:hAnsi="Times New Roman" w:cs="Times New Roman"/>
                <w:sz w:val="24"/>
                <w:szCs w:val="24"/>
              </w:rPr>
              <w:t xml:space="preserve">Název: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r w:rsidRPr="00DC0969">
              <w:rPr>
                <w:rFonts w:ascii="Times New Roman" w:hAnsi="Times New Roman" w:cs="Times New Roman"/>
                <w:sz w:val="24"/>
                <w:szCs w:val="24"/>
                <w:lang w:val="en-US"/>
              </w:rPr>
              <w:t xml:space="preserve"> </w:t>
            </w:r>
          </w:p>
          <w:p w14:paraId="364F9F41"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IČO: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279D59A1"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kontaktní osoba: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5A84473C"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telefon: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2B6D37B5" w14:textId="1FADA928" w:rsidR="00712657" w:rsidRPr="00B66FCC" w:rsidRDefault="00712657" w:rsidP="00645055">
            <w:pPr>
              <w:spacing w:after="0"/>
              <w:rPr>
                <w:rFonts w:ascii="Times New Roman" w:hAnsi="Times New Roman" w:cs="Times New Roman"/>
                <w:sz w:val="24"/>
                <w:szCs w:val="24"/>
              </w:rPr>
            </w:pPr>
            <w:r>
              <w:rPr>
                <w:rFonts w:ascii="Times New Roman" w:hAnsi="Times New Roman" w:cs="Times New Roman"/>
                <w:sz w:val="24"/>
                <w:szCs w:val="24"/>
              </w:rPr>
              <w:t xml:space="preserve">e-mail: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tc>
        <w:tc>
          <w:tcPr>
            <w:tcW w:w="3032" w:type="dxa"/>
            <w:tcBorders>
              <w:top w:val="single" w:sz="4" w:space="0" w:color="auto"/>
              <w:left w:val="single" w:sz="4" w:space="0" w:color="auto"/>
              <w:bottom w:val="single" w:sz="4" w:space="0" w:color="auto"/>
              <w:right w:val="single" w:sz="4" w:space="0" w:color="auto"/>
            </w:tcBorders>
          </w:tcPr>
          <w:p w14:paraId="17FEE5D6" w14:textId="4D88E6B3"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28C3F65F" w14:textId="45D78CDB"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00CF53C3" w14:textId="5E5D2B0A"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r>
      <w:tr w:rsidR="00712657" w:rsidRPr="00B66FCC" w14:paraId="3650F4A2" w14:textId="77777777" w:rsidTr="00712657">
        <w:trPr>
          <w:trHeight w:val="1566"/>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1D6B1A" w14:textId="77777777" w:rsidR="00712657" w:rsidRPr="00B66FCC" w:rsidRDefault="00712657" w:rsidP="00712657">
            <w:pPr>
              <w:rPr>
                <w:rFonts w:ascii="Times New Roman" w:hAnsi="Times New Roman" w:cs="Times New Roman"/>
                <w:sz w:val="24"/>
                <w:szCs w:val="24"/>
              </w:rPr>
            </w:pPr>
            <w:r w:rsidRPr="00B66FCC">
              <w:rPr>
                <w:rFonts w:ascii="Times New Roman" w:hAnsi="Times New Roman" w:cs="Times New Roman"/>
                <w:sz w:val="24"/>
                <w:szCs w:val="24"/>
              </w:rPr>
              <w:t>3</w:t>
            </w:r>
          </w:p>
        </w:tc>
        <w:tc>
          <w:tcPr>
            <w:tcW w:w="3711" w:type="dxa"/>
            <w:tcBorders>
              <w:top w:val="single" w:sz="4" w:space="0" w:color="auto"/>
              <w:left w:val="single" w:sz="4" w:space="0" w:color="auto"/>
              <w:bottom w:val="single" w:sz="4" w:space="0" w:color="auto"/>
              <w:right w:val="single" w:sz="4" w:space="0" w:color="auto"/>
            </w:tcBorders>
          </w:tcPr>
          <w:p w14:paraId="25437E1E" w14:textId="77777777" w:rsidR="00712657" w:rsidRDefault="00712657" w:rsidP="00712657">
            <w:pPr>
              <w:spacing w:after="0"/>
              <w:rPr>
                <w:rFonts w:ascii="Times New Roman" w:hAnsi="Times New Roman" w:cs="Times New Roman"/>
                <w:sz w:val="24"/>
                <w:szCs w:val="24"/>
                <w:lang w:val="en-US"/>
              </w:rPr>
            </w:pPr>
            <w:r w:rsidRPr="00712657">
              <w:rPr>
                <w:rFonts w:ascii="Times New Roman" w:hAnsi="Times New Roman" w:cs="Times New Roman"/>
                <w:sz w:val="24"/>
                <w:szCs w:val="24"/>
              </w:rPr>
              <w:t xml:space="preserve">Název: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r w:rsidRPr="00DC0969">
              <w:rPr>
                <w:rFonts w:ascii="Times New Roman" w:hAnsi="Times New Roman" w:cs="Times New Roman"/>
                <w:sz w:val="24"/>
                <w:szCs w:val="24"/>
                <w:lang w:val="en-US"/>
              </w:rPr>
              <w:t xml:space="preserve"> </w:t>
            </w:r>
          </w:p>
          <w:p w14:paraId="294A00B1"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IČO: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17095E32"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kontaktní osoba: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5D6F5A1C" w14:textId="77777777" w:rsidR="00712657" w:rsidRDefault="00712657" w:rsidP="00645055">
            <w:pPr>
              <w:spacing w:after="0"/>
              <w:rPr>
                <w:rFonts w:ascii="Times New Roman" w:hAnsi="Times New Roman" w:cs="Times New Roman"/>
                <w:sz w:val="24"/>
                <w:szCs w:val="24"/>
              </w:rPr>
            </w:pPr>
            <w:r>
              <w:rPr>
                <w:rFonts w:ascii="Times New Roman" w:hAnsi="Times New Roman" w:cs="Times New Roman"/>
                <w:sz w:val="24"/>
                <w:szCs w:val="24"/>
              </w:rPr>
              <w:t xml:space="preserve">telefon: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70A294A7" w14:textId="13E0DBFC" w:rsidR="00712657" w:rsidRPr="00B66FCC" w:rsidRDefault="00712657" w:rsidP="00645055">
            <w:pPr>
              <w:spacing w:after="0"/>
              <w:rPr>
                <w:rFonts w:ascii="Times New Roman" w:hAnsi="Times New Roman" w:cs="Times New Roman"/>
                <w:sz w:val="24"/>
                <w:szCs w:val="24"/>
              </w:rPr>
            </w:pPr>
            <w:r>
              <w:rPr>
                <w:rFonts w:ascii="Times New Roman" w:hAnsi="Times New Roman" w:cs="Times New Roman"/>
                <w:sz w:val="24"/>
                <w:szCs w:val="24"/>
              </w:rPr>
              <w:t xml:space="preserve">e-mail: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tc>
        <w:tc>
          <w:tcPr>
            <w:tcW w:w="3032" w:type="dxa"/>
            <w:tcBorders>
              <w:top w:val="single" w:sz="4" w:space="0" w:color="auto"/>
              <w:left w:val="single" w:sz="4" w:space="0" w:color="auto"/>
              <w:bottom w:val="single" w:sz="4" w:space="0" w:color="auto"/>
              <w:right w:val="single" w:sz="4" w:space="0" w:color="auto"/>
            </w:tcBorders>
          </w:tcPr>
          <w:p w14:paraId="282DC8D9" w14:textId="6B022A72"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7F7F022C" w14:textId="2BFC44C4"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46834DEA" w14:textId="086DA93B" w:rsidR="00712657" w:rsidRPr="00B66FCC"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r>
      <w:tr w:rsidR="00712657" w:rsidRPr="00DC0969" w14:paraId="01E5A188" w14:textId="77777777" w:rsidTr="00712657">
        <w:trPr>
          <w:trHeight w:val="1566"/>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FC37C" w14:textId="617286F1" w:rsidR="00712657" w:rsidRPr="00DC0969" w:rsidRDefault="00712657" w:rsidP="00712657">
            <w:pPr>
              <w:rPr>
                <w:rFonts w:ascii="Times New Roman" w:hAnsi="Times New Roman" w:cs="Times New Roman"/>
                <w:sz w:val="24"/>
                <w:szCs w:val="24"/>
              </w:rPr>
            </w:pPr>
            <w:r w:rsidRPr="00DC0969">
              <w:rPr>
                <w:rFonts w:ascii="Times New Roman" w:hAnsi="Times New Roman" w:cs="Times New Roman"/>
                <w:sz w:val="24"/>
                <w:szCs w:val="24"/>
              </w:rPr>
              <w:t>4</w:t>
            </w:r>
          </w:p>
        </w:tc>
        <w:tc>
          <w:tcPr>
            <w:tcW w:w="3711" w:type="dxa"/>
            <w:tcBorders>
              <w:top w:val="single" w:sz="4" w:space="0" w:color="auto"/>
              <w:left w:val="single" w:sz="4" w:space="0" w:color="auto"/>
              <w:bottom w:val="single" w:sz="4" w:space="0" w:color="auto"/>
              <w:right w:val="single" w:sz="4" w:space="0" w:color="auto"/>
            </w:tcBorders>
          </w:tcPr>
          <w:p w14:paraId="0F312587" w14:textId="77777777" w:rsidR="00712657" w:rsidRDefault="00712657" w:rsidP="00712657">
            <w:pPr>
              <w:spacing w:after="0"/>
              <w:rPr>
                <w:rFonts w:ascii="Times New Roman" w:hAnsi="Times New Roman" w:cs="Times New Roman"/>
                <w:sz w:val="24"/>
                <w:szCs w:val="24"/>
                <w:lang w:val="en-US"/>
              </w:rPr>
            </w:pPr>
            <w:r w:rsidRPr="00712657">
              <w:rPr>
                <w:rFonts w:ascii="Times New Roman" w:hAnsi="Times New Roman" w:cs="Times New Roman"/>
                <w:sz w:val="24"/>
                <w:szCs w:val="24"/>
              </w:rPr>
              <w:t xml:space="preserve">Název: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r w:rsidRPr="00DC0969">
              <w:rPr>
                <w:rFonts w:ascii="Times New Roman" w:hAnsi="Times New Roman" w:cs="Times New Roman"/>
                <w:sz w:val="24"/>
                <w:szCs w:val="24"/>
                <w:lang w:val="en-US"/>
              </w:rPr>
              <w:t xml:space="preserve"> </w:t>
            </w:r>
          </w:p>
          <w:p w14:paraId="6B7961B0"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IČO: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2AA59F3D"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kontaktní osoba: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2EDABC35" w14:textId="77777777" w:rsidR="00712657" w:rsidRDefault="00712657" w:rsidP="00712657">
            <w:pPr>
              <w:spacing w:after="0"/>
              <w:rPr>
                <w:rFonts w:ascii="Times New Roman" w:hAnsi="Times New Roman" w:cs="Times New Roman"/>
                <w:sz w:val="24"/>
                <w:szCs w:val="24"/>
              </w:rPr>
            </w:pPr>
            <w:r>
              <w:rPr>
                <w:rFonts w:ascii="Times New Roman" w:hAnsi="Times New Roman" w:cs="Times New Roman"/>
                <w:sz w:val="24"/>
                <w:szCs w:val="24"/>
              </w:rPr>
              <w:t xml:space="preserve">telefon: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p w14:paraId="6C6B3CAB" w14:textId="1872F6F4" w:rsidR="00712657" w:rsidRPr="00DC0969" w:rsidRDefault="00712657" w:rsidP="00645055">
            <w:pPr>
              <w:spacing w:after="0"/>
              <w:rPr>
                <w:rFonts w:ascii="Times New Roman" w:hAnsi="Times New Roman" w:cs="Times New Roman"/>
                <w:sz w:val="24"/>
                <w:szCs w:val="24"/>
              </w:rPr>
            </w:pPr>
            <w:r>
              <w:rPr>
                <w:rFonts w:ascii="Times New Roman" w:hAnsi="Times New Roman" w:cs="Times New Roman"/>
                <w:sz w:val="24"/>
                <w:szCs w:val="24"/>
              </w:rPr>
              <w:t xml:space="preserve">e-mail: </w:t>
            </w:r>
            <w:r w:rsidRPr="00DC0969">
              <w:rPr>
                <w:rFonts w:ascii="Times New Roman" w:hAnsi="Times New Roman" w:cs="Times New Roman"/>
                <w:sz w:val="24"/>
                <w:szCs w:val="24"/>
                <w:highlight w:val="yellow"/>
              </w:rPr>
              <w:t>[</w:t>
            </w:r>
            <w:r>
              <w:rPr>
                <w:rFonts w:ascii="Times New Roman" w:hAnsi="Times New Roman" w:cs="Times New Roman"/>
                <w:sz w:val="24"/>
                <w:szCs w:val="24"/>
                <w:highlight w:val="yellow"/>
              </w:rPr>
              <w:t>doplní účastník</w:t>
            </w:r>
            <w:r w:rsidRPr="00DC0969">
              <w:rPr>
                <w:rFonts w:ascii="Times New Roman" w:hAnsi="Times New Roman" w:cs="Times New Roman"/>
                <w:sz w:val="24"/>
                <w:szCs w:val="24"/>
                <w:highlight w:val="yellow"/>
              </w:rPr>
              <w:t>]</w:t>
            </w:r>
          </w:p>
        </w:tc>
        <w:tc>
          <w:tcPr>
            <w:tcW w:w="3032" w:type="dxa"/>
            <w:tcBorders>
              <w:top w:val="single" w:sz="4" w:space="0" w:color="auto"/>
              <w:left w:val="single" w:sz="4" w:space="0" w:color="auto"/>
              <w:bottom w:val="single" w:sz="4" w:space="0" w:color="auto"/>
              <w:right w:val="single" w:sz="4" w:space="0" w:color="auto"/>
            </w:tcBorders>
          </w:tcPr>
          <w:p w14:paraId="6903570B" w14:textId="5B2530C6" w:rsidR="00712657" w:rsidRPr="00DC0969"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402F22A1" w14:textId="3FD31FAC" w:rsidR="00712657" w:rsidRPr="00DC0969"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6B5047F6" w14:textId="51BEF3E6" w:rsidR="00712657" w:rsidRPr="00DC0969" w:rsidRDefault="00712657" w:rsidP="00712657">
            <w:pPr>
              <w:rPr>
                <w:rFonts w:ascii="Times New Roman" w:hAnsi="Times New Roman" w:cs="Times New Roman"/>
                <w:sz w:val="24"/>
                <w:szCs w:val="24"/>
              </w:rPr>
            </w:pPr>
            <w:r w:rsidRPr="008A7619">
              <w:rPr>
                <w:rFonts w:ascii="Times New Roman" w:hAnsi="Times New Roman" w:cs="Times New Roman"/>
                <w:sz w:val="24"/>
                <w:szCs w:val="24"/>
                <w:highlight w:val="yellow"/>
              </w:rPr>
              <w:t>[doplní účastník]</w:t>
            </w:r>
            <w:r w:rsidRPr="008A7619">
              <w:rPr>
                <w:rFonts w:ascii="Times New Roman" w:hAnsi="Times New Roman" w:cs="Times New Roman"/>
                <w:sz w:val="24"/>
                <w:szCs w:val="24"/>
                <w:lang w:val="en-US"/>
              </w:rPr>
              <w:t xml:space="preserve"> </w:t>
            </w:r>
          </w:p>
        </w:tc>
      </w:tr>
    </w:tbl>
    <w:p w14:paraId="0D13DB6E" w14:textId="77777777" w:rsidR="001F43A4" w:rsidRDefault="001F43A4" w:rsidP="00B66FCC">
      <w:pPr>
        <w:rPr>
          <w:rFonts w:ascii="Times New Roman" w:hAnsi="Times New Roman" w:cs="Times New Roman"/>
          <w:b/>
          <w:sz w:val="24"/>
          <w:szCs w:val="24"/>
        </w:rPr>
      </w:pPr>
    </w:p>
    <w:p w14:paraId="1E7B8365" w14:textId="77777777" w:rsidR="001F43A4" w:rsidRDefault="001F43A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AC5B089" w14:textId="4DD5CF38" w:rsidR="00B66FCC" w:rsidRDefault="001F43A4" w:rsidP="00B66FCC">
      <w:pPr>
        <w:rPr>
          <w:rFonts w:ascii="Times New Roman" w:hAnsi="Times New Roman" w:cs="Times New Roman"/>
          <w:b/>
          <w:sz w:val="24"/>
          <w:szCs w:val="24"/>
        </w:rPr>
      </w:pPr>
      <w:r w:rsidRPr="006850A2">
        <w:rPr>
          <w:rFonts w:ascii="Times New Roman" w:hAnsi="Times New Roman" w:cs="Times New Roman"/>
          <w:b/>
          <w:sz w:val="24"/>
          <w:szCs w:val="24"/>
        </w:rPr>
        <w:lastRenderedPageBreak/>
        <w:t>Účastník dále prohlašuje, že na zakázce se budou podílet tyto osoby:</w:t>
      </w:r>
    </w:p>
    <w:tbl>
      <w:tblPr>
        <w:tblW w:w="135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5"/>
        <w:gridCol w:w="2976"/>
        <w:gridCol w:w="8989"/>
      </w:tblGrid>
      <w:tr w:rsidR="006850A2" w:rsidRPr="00DC0969" w14:paraId="007F4C34" w14:textId="77777777" w:rsidTr="001F43A4">
        <w:trPr>
          <w:trHeight w:val="989"/>
        </w:trPr>
        <w:tc>
          <w:tcPr>
            <w:tcW w:w="1555" w:type="dxa"/>
            <w:shd w:val="clear" w:color="auto" w:fill="F2F2F2" w:themeFill="background1" w:themeFillShade="F2"/>
            <w:vAlign w:val="center"/>
          </w:tcPr>
          <w:p w14:paraId="108002B3" w14:textId="77777777" w:rsidR="006850A2" w:rsidRPr="00DC0969" w:rsidRDefault="006850A2" w:rsidP="001F43A4">
            <w:pPr>
              <w:pStyle w:val="Titulek"/>
              <w:spacing w:before="60" w:after="60" w:line="276" w:lineRule="auto"/>
              <w:jc w:val="center"/>
              <w:rPr>
                <w:rFonts w:ascii="Times New Roman" w:hAnsi="Times New Roman" w:cs="Times New Roman"/>
                <w:sz w:val="24"/>
                <w:szCs w:val="24"/>
              </w:rPr>
            </w:pPr>
            <w:r w:rsidRPr="00DC0969">
              <w:rPr>
                <w:rFonts w:ascii="Times New Roman" w:hAnsi="Times New Roman" w:cs="Times New Roman"/>
                <w:sz w:val="24"/>
                <w:szCs w:val="24"/>
              </w:rPr>
              <w:t>Název pozice</w:t>
            </w:r>
          </w:p>
        </w:tc>
        <w:tc>
          <w:tcPr>
            <w:tcW w:w="2976" w:type="dxa"/>
            <w:shd w:val="clear" w:color="auto" w:fill="F2F2F2" w:themeFill="background1" w:themeFillShade="F2"/>
            <w:vAlign w:val="center"/>
          </w:tcPr>
          <w:p w14:paraId="19F43664" w14:textId="1358A6A8" w:rsidR="006850A2" w:rsidRPr="00DC0969" w:rsidRDefault="006850A2" w:rsidP="001F43A4">
            <w:pPr>
              <w:pStyle w:val="Titulek"/>
              <w:spacing w:before="60" w:after="60" w:line="276" w:lineRule="auto"/>
              <w:jc w:val="center"/>
              <w:rPr>
                <w:rFonts w:ascii="Times New Roman" w:hAnsi="Times New Roman" w:cs="Times New Roman"/>
                <w:sz w:val="24"/>
                <w:szCs w:val="24"/>
              </w:rPr>
            </w:pPr>
            <w:r w:rsidRPr="00DC0969">
              <w:rPr>
                <w:rFonts w:ascii="Times New Roman" w:hAnsi="Times New Roman" w:cs="Times New Roman"/>
                <w:sz w:val="24"/>
                <w:szCs w:val="24"/>
              </w:rPr>
              <w:t>Jméno a příjmení</w:t>
            </w:r>
          </w:p>
          <w:p w14:paraId="48D757FE" w14:textId="08B1D1EF" w:rsidR="006850A2" w:rsidRPr="00DC0969" w:rsidRDefault="006850A2" w:rsidP="001F43A4">
            <w:pPr>
              <w:jc w:val="center"/>
              <w:rPr>
                <w:rFonts w:ascii="Times New Roman" w:hAnsi="Times New Roman" w:cs="Times New Roman"/>
                <w:b/>
                <w:bCs/>
                <w:sz w:val="24"/>
                <w:szCs w:val="24"/>
                <w:lang w:eastAsia="en-US"/>
              </w:rPr>
            </w:pPr>
            <w:r w:rsidRPr="00DC0969">
              <w:rPr>
                <w:rFonts w:ascii="Times New Roman" w:hAnsi="Times New Roman" w:cs="Times New Roman"/>
                <w:b/>
                <w:bCs/>
                <w:sz w:val="24"/>
                <w:szCs w:val="24"/>
                <w:lang w:eastAsia="en-US"/>
              </w:rPr>
              <w:t>Vztah k dodavateli</w:t>
            </w:r>
            <w:r w:rsidR="006E03C5">
              <w:rPr>
                <w:rStyle w:val="Znakapoznpodarou"/>
                <w:rFonts w:ascii="Times New Roman" w:hAnsi="Times New Roman" w:cs="Times New Roman"/>
                <w:b/>
                <w:bCs/>
                <w:sz w:val="24"/>
                <w:szCs w:val="24"/>
                <w:lang w:eastAsia="en-US"/>
              </w:rPr>
              <w:footnoteReference w:id="3"/>
            </w:r>
          </w:p>
        </w:tc>
        <w:tc>
          <w:tcPr>
            <w:tcW w:w="8989" w:type="dxa"/>
            <w:shd w:val="clear" w:color="auto" w:fill="F2F2F2" w:themeFill="background1" w:themeFillShade="F2"/>
            <w:vAlign w:val="center"/>
          </w:tcPr>
          <w:p w14:paraId="236BFAC0" w14:textId="439BDD82" w:rsidR="006850A2" w:rsidRPr="00DC0969" w:rsidRDefault="006850A2" w:rsidP="001F43A4">
            <w:pPr>
              <w:pStyle w:val="Titulek"/>
              <w:spacing w:before="60" w:after="60" w:line="276" w:lineRule="auto"/>
              <w:jc w:val="center"/>
              <w:rPr>
                <w:rFonts w:ascii="Times New Roman" w:hAnsi="Times New Roman" w:cs="Times New Roman"/>
                <w:sz w:val="24"/>
                <w:szCs w:val="24"/>
              </w:rPr>
            </w:pPr>
            <w:r w:rsidRPr="00DC0969">
              <w:rPr>
                <w:rFonts w:ascii="Times New Roman" w:hAnsi="Times New Roman" w:cs="Times New Roman"/>
                <w:sz w:val="24"/>
                <w:szCs w:val="24"/>
              </w:rPr>
              <w:t>Způsob splnění</w:t>
            </w:r>
            <w:r>
              <w:rPr>
                <w:rFonts w:ascii="Times New Roman" w:hAnsi="Times New Roman" w:cs="Times New Roman"/>
                <w:sz w:val="24"/>
                <w:szCs w:val="24"/>
              </w:rPr>
              <w:t xml:space="preserve"> požadavků zadávací dokumentace</w:t>
            </w:r>
          </w:p>
        </w:tc>
      </w:tr>
      <w:tr w:rsidR="006850A2" w:rsidRPr="00DC0969" w14:paraId="764915B3" w14:textId="77777777" w:rsidTr="001F43A4">
        <w:trPr>
          <w:trHeight w:val="1852"/>
        </w:trPr>
        <w:tc>
          <w:tcPr>
            <w:tcW w:w="1555" w:type="dxa"/>
            <w:shd w:val="clear" w:color="auto" w:fill="F2F2F2" w:themeFill="background1" w:themeFillShade="F2"/>
            <w:vAlign w:val="center"/>
          </w:tcPr>
          <w:p w14:paraId="2E9B2010" w14:textId="01972C8F" w:rsidR="006850A2" w:rsidRPr="00DC0969" w:rsidRDefault="006850A2" w:rsidP="001F43A4">
            <w:pPr>
              <w:pStyle w:val="Titulek"/>
              <w:spacing w:before="60" w:after="60" w:line="276"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Hlavní projektový manažer</w:t>
            </w:r>
          </w:p>
        </w:tc>
        <w:tc>
          <w:tcPr>
            <w:tcW w:w="2976" w:type="dxa"/>
            <w:vAlign w:val="center"/>
          </w:tcPr>
          <w:p w14:paraId="4C17DD3D" w14:textId="52CA5CA5" w:rsidR="006850A2" w:rsidRPr="006850A2" w:rsidRDefault="006850A2"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1029CFFF" w14:textId="1848D81F" w:rsidR="006850A2" w:rsidRPr="00DC0969" w:rsidRDefault="006850A2" w:rsidP="001F43A4">
            <w:pPr>
              <w:pStyle w:val="Titulek"/>
              <w:spacing w:after="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52C5D715" w14:textId="6B497FFA" w:rsidR="006850A2" w:rsidRPr="0057675C" w:rsidRDefault="006850A2"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Nejvyšší dosažené vzdělání: </w:t>
            </w:r>
            <w:r w:rsidRPr="0057675C">
              <w:rPr>
                <w:rFonts w:ascii="Times New Roman" w:hAnsi="Times New Roman" w:cs="Times New Roman"/>
                <w:b w:val="0"/>
                <w:bCs w:val="0"/>
                <w:sz w:val="24"/>
                <w:szCs w:val="24"/>
                <w:highlight w:val="yellow"/>
              </w:rPr>
              <w:t>[doplní účastník]</w:t>
            </w:r>
          </w:p>
          <w:p w14:paraId="10DCF9AF" w14:textId="4119155C" w:rsidR="006850A2" w:rsidRPr="0057675C" w:rsidRDefault="006850A2"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5771316E" w14:textId="719EAC2B" w:rsidR="00CB1464" w:rsidRPr="0057675C" w:rsidRDefault="006850A2"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Odborné zkušenosti:</w:t>
            </w:r>
            <w:r w:rsidR="00CB1464" w:rsidRPr="0057675C">
              <w:rPr>
                <w:rFonts w:ascii="Times New Roman" w:hAnsi="Times New Roman" w:cs="Times New Roman"/>
                <w:b w:val="0"/>
                <w:bCs w:val="0"/>
                <w:sz w:val="24"/>
                <w:szCs w:val="24"/>
              </w:rPr>
              <w:t xml:space="preserve"> 1. </w:t>
            </w:r>
            <w:r w:rsidR="00CB1464" w:rsidRPr="0057675C">
              <w:rPr>
                <w:rFonts w:ascii="Times New Roman" w:hAnsi="Times New Roman" w:cs="Times New Roman"/>
                <w:b w:val="0"/>
                <w:bCs w:val="0"/>
                <w:sz w:val="24"/>
                <w:szCs w:val="24"/>
                <w:highlight w:val="yellow"/>
              </w:rPr>
              <w:t>[doplní účastník]</w:t>
            </w:r>
          </w:p>
          <w:p w14:paraId="13726EDC" w14:textId="0952FC8A" w:rsidR="00CB1464" w:rsidRPr="0057675C" w:rsidRDefault="00CB1464"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2. </w:t>
            </w:r>
            <w:r w:rsidRPr="0057675C">
              <w:rPr>
                <w:rFonts w:ascii="Times New Roman" w:hAnsi="Times New Roman" w:cs="Times New Roman"/>
                <w:b w:val="0"/>
                <w:bCs w:val="0"/>
                <w:sz w:val="24"/>
                <w:szCs w:val="24"/>
                <w:highlight w:val="yellow"/>
              </w:rPr>
              <w:t>[doplní účastník]</w:t>
            </w:r>
          </w:p>
          <w:p w14:paraId="24FFF7C2" w14:textId="6FEBC950" w:rsidR="00CB1464" w:rsidRPr="0057675C" w:rsidRDefault="00CB1464" w:rsidP="001F43A4">
            <w:pPr>
              <w:pStyle w:val="Titulek"/>
              <w:spacing w:after="0" w:line="276" w:lineRule="auto"/>
              <w:rPr>
                <w:rFonts w:ascii="Times New Roman" w:hAnsi="Times New Roman" w:cs="Times New Roman"/>
                <w:b w:val="0"/>
                <w:bCs w:val="0"/>
                <w:sz w:val="24"/>
                <w:szCs w:val="24"/>
              </w:rPr>
            </w:pPr>
            <w:proofErr w:type="gramStart"/>
            <w:r w:rsidRPr="0057675C">
              <w:rPr>
                <w:rFonts w:ascii="Times New Roman" w:hAnsi="Times New Roman" w:cs="Times New Roman"/>
                <w:b w:val="0"/>
                <w:bCs w:val="0"/>
                <w:sz w:val="24"/>
                <w:szCs w:val="24"/>
              </w:rPr>
              <w:t xml:space="preserve">3. </w:t>
            </w:r>
            <w:r w:rsidR="006850A2"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w:t>
            </w:r>
            <w:proofErr w:type="gramEnd"/>
            <w:r w:rsidRPr="0057675C">
              <w:rPr>
                <w:rFonts w:ascii="Times New Roman" w:hAnsi="Times New Roman" w:cs="Times New Roman"/>
                <w:b w:val="0"/>
                <w:bCs w:val="0"/>
                <w:sz w:val="24"/>
                <w:szCs w:val="24"/>
                <w:highlight w:val="yellow"/>
              </w:rPr>
              <w:t>doplní účastník]</w:t>
            </w:r>
          </w:p>
          <w:p w14:paraId="0F310B37" w14:textId="5ABEF1D2" w:rsidR="00CB1464" w:rsidRDefault="0057675C"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t xml:space="preserve">Jazyk: </w:t>
            </w:r>
            <w:r w:rsidRPr="0057675C">
              <w:rPr>
                <w:rFonts w:ascii="Times New Roman" w:hAnsi="Times New Roman" w:cs="Times New Roman"/>
                <w:sz w:val="24"/>
                <w:szCs w:val="24"/>
                <w:highlight w:val="yellow"/>
              </w:rPr>
              <w:t>[doplní účastník]</w:t>
            </w:r>
          </w:p>
          <w:p w14:paraId="1574C38F" w14:textId="2051BA33" w:rsidR="0057675C" w:rsidRPr="0057675C" w:rsidRDefault="00CB6E97" w:rsidP="001F43A4">
            <w:pPr>
              <w:spacing w:after="0"/>
              <w:rPr>
                <w:rFonts w:ascii="Times New Roman" w:hAnsi="Times New Roman" w:cs="Times New Roman"/>
                <w:sz w:val="24"/>
                <w:szCs w:val="24"/>
              </w:rPr>
            </w:pPr>
            <w:r>
              <w:rPr>
                <w:rFonts w:ascii="Times New Roman" w:hAnsi="Times New Roman" w:cs="Times New Roman"/>
                <w:sz w:val="24"/>
                <w:szCs w:val="24"/>
              </w:rPr>
              <w:t xml:space="preserve">Odborná certifikace standardizace projektového řízení dle uznávané projektové metodologie: </w:t>
            </w:r>
            <w:r w:rsidRPr="0057675C">
              <w:rPr>
                <w:rFonts w:ascii="Times New Roman" w:hAnsi="Times New Roman" w:cs="Times New Roman"/>
                <w:sz w:val="24"/>
                <w:szCs w:val="24"/>
                <w:highlight w:val="yellow"/>
              </w:rPr>
              <w:t>[doplní účastník]</w:t>
            </w:r>
          </w:p>
          <w:p w14:paraId="0BA93B00" w14:textId="7B97FAA2" w:rsidR="006850A2" w:rsidRPr="0057675C" w:rsidRDefault="00CB6E97" w:rsidP="001F43A4">
            <w:pPr>
              <w:pStyle w:val="Titulek"/>
              <w:spacing w:after="0"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w:t>
            </w:r>
            <w:r w:rsidR="009D1CF6">
              <w:rPr>
                <w:rFonts w:ascii="Times New Roman" w:hAnsi="Times New Roman" w:cs="Times New Roman"/>
                <w:b w:val="0"/>
                <w:bCs w:val="0"/>
                <w:sz w:val="24"/>
                <w:szCs w:val="24"/>
              </w:rPr>
              <w:t xml:space="preserve"> dle Nařízení vlády č. 194/2022 Sb. (…)</w:t>
            </w:r>
            <w:r w:rsidR="006850A2" w:rsidRPr="0057675C">
              <w:rPr>
                <w:rFonts w:ascii="Times New Roman" w:hAnsi="Times New Roman" w:cs="Times New Roman"/>
                <w:b w:val="0"/>
                <w:bCs w:val="0"/>
                <w:sz w:val="24"/>
                <w:szCs w:val="24"/>
              </w:rPr>
              <w:t>:</w:t>
            </w:r>
            <w:r w:rsidR="009D1CF6">
              <w:rPr>
                <w:rFonts w:ascii="Times New Roman" w:hAnsi="Times New Roman" w:cs="Times New Roman"/>
                <w:b w:val="0"/>
                <w:bCs w:val="0"/>
                <w:sz w:val="24"/>
                <w:szCs w:val="24"/>
              </w:rPr>
              <w:t xml:space="preserve"> číslo / ze dne</w:t>
            </w:r>
            <w:r w:rsidR="006850A2" w:rsidRPr="0057675C">
              <w:rPr>
                <w:rFonts w:ascii="Times New Roman" w:hAnsi="Times New Roman" w:cs="Times New Roman"/>
                <w:b w:val="0"/>
                <w:bCs w:val="0"/>
                <w:sz w:val="24"/>
                <w:szCs w:val="24"/>
              </w:rPr>
              <w:t xml:space="preserve"> </w:t>
            </w:r>
            <w:r w:rsidR="009D1CF6" w:rsidRPr="0057675C">
              <w:rPr>
                <w:rFonts w:ascii="Times New Roman" w:hAnsi="Times New Roman" w:cs="Times New Roman"/>
                <w:b w:val="0"/>
                <w:bCs w:val="0"/>
                <w:sz w:val="24"/>
                <w:szCs w:val="24"/>
                <w:highlight w:val="yellow"/>
              </w:rPr>
              <w:t>[doplní účastník]</w:t>
            </w:r>
          </w:p>
        </w:tc>
      </w:tr>
      <w:tr w:rsidR="006850A2" w:rsidRPr="00DC0969" w14:paraId="751F7A8A" w14:textId="77777777" w:rsidTr="001F43A4">
        <w:trPr>
          <w:trHeight w:val="472"/>
        </w:trPr>
        <w:tc>
          <w:tcPr>
            <w:tcW w:w="1555" w:type="dxa"/>
            <w:shd w:val="clear" w:color="auto" w:fill="F2F2F2" w:themeFill="background1" w:themeFillShade="F2"/>
            <w:vAlign w:val="center"/>
          </w:tcPr>
          <w:p w14:paraId="6CD25A0A" w14:textId="005ADB48" w:rsidR="006850A2" w:rsidRPr="00DC0969" w:rsidRDefault="008B5E22" w:rsidP="001F43A4">
            <w:pPr>
              <w:pStyle w:val="Titulek"/>
              <w:spacing w:before="60" w:after="60" w:line="276"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Zástupce projektového manažera</w:t>
            </w:r>
          </w:p>
        </w:tc>
        <w:tc>
          <w:tcPr>
            <w:tcW w:w="2976" w:type="dxa"/>
            <w:vAlign w:val="center"/>
          </w:tcPr>
          <w:p w14:paraId="0BD4817C" w14:textId="77777777" w:rsidR="008B5E22" w:rsidRPr="006850A2" w:rsidRDefault="008B5E22"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5CD52A57" w14:textId="72782D63" w:rsidR="006850A2" w:rsidRPr="00DC0969" w:rsidRDefault="008B5E22" w:rsidP="001F43A4">
            <w:pPr>
              <w:pStyle w:val="Titulek"/>
              <w:spacing w:before="60" w:after="6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568DBAB9" w14:textId="77777777" w:rsidR="008B5E22" w:rsidRPr="0057675C" w:rsidRDefault="008B5E22"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Nejvyšší dosažené vzdělání: </w:t>
            </w:r>
            <w:r w:rsidRPr="0057675C">
              <w:rPr>
                <w:rFonts w:ascii="Times New Roman" w:hAnsi="Times New Roman" w:cs="Times New Roman"/>
                <w:b w:val="0"/>
                <w:bCs w:val="0"/>
                <w:sz w:val="24"/>
                <w:szCs w:val="24"/>
                <w:highlight w:val="yellow"/>
              </w:rPr>
              <w:t>[doplní účastník]</w:t>
            </w:r>
          </w:p>
          <w:p w14:paraId="16412BA5" w14:textId="77777777" w:rsidR="008B5E22" w:rsidRPr="0057675C" w:rsidRDefault="008B5E22"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5D3403A6" w14:textId="77777777" w:rsidR="008B5E22" w:rsidRPr="0057675C" w:rsidRDefault="008B5E22"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Odborné zkušenosti: 1. </w:t>
            </w:r>
            <w:r w:rsidRPr="0057675C">
              <w:rPr>
                <w:rFonts w:ascii="Times New Roman" w:hAnsi="Times New Roman" w:cs="Times New Roman"/>
                <w:b w:val="0"/>
                <w:bCs w:val="0"/>
                <w:sz w:val="24"/>
                <w:szCs w:val="24"/>
                <w:highlight w:val="yellow"/>
              </w:rPr>
              <w:t>[doplní účastník]</w:t>
            </w:r>
          </w:p>
          <w:p w14:paraId="2F7CE5AD" w14:textId="77777777" w:rsidR="008B5E22" w:rsidRPr="0057675C" w:rsidRDefault="008B5E22"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2. </w:t>
            </w:r>
            <w:r w:rsidRPr="0057675C">
              <w:rPr>
                <w:rFonts w:ascii="Times New Roman" w:hAnsi="Times New Roman" w:cs="Times New Roman"/>
                <w:b w:val="0"/>
                <w:bCs w:val="0"/>
                <w:sz w:val="24"/>
                <w:szCs w:val="24"/>
                <w:highlight w:val="yellow"/>
              </w:rPr>
              <w:t>[doplní účastník]</w:t>
            </w:r>
          </w:p>
          <w:p w14:paraId="103569F8" w14:textId="77777777" w:rsidR="008B5E22" w:rsidRDefault="008B5E22"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t xml:space="preserve">Jazyk: </w:t>
            </w:r>
            <w:r w:rsidRPr="0057675C">
              <w:rPr>
                <w:rFonts w:ascii="Times New Roman" w:hAnsi="Times New Roman" w:cs="Times New Roman"/>
                <w:sz w:val="24"/>
                <w:szCs w:val="24"/>
                <w:highlight w:val="yellow"/>
              </w:rPr>
              <w:t>[doplní účastník]</w:t>
            </w:r>
          </w:p>
          <w:p w14:paraId="6C2F10E1" w14:textId="77777777" w:rsidR="008B5E22" w:rsidRPr="0057675C" w:rsidRDefault="008B5E22" w:rsidP="001F43A4">
            <w:pPr>
              <w:spacing w:after="0"/>
              <w:rPr>
                <w:rFonts w:ascii="Times New Roman" w:hAnsi="Times New Roman" w:cs="Times New Roman"/>
                <w:sz w:val="24"/>
                <w:szCs w:val="24"/>
              </w:rPr>
            </w:pPr>
            <w:r>
              <w:rPr>
                <w:rFonts w:ascii="Times New Roman" w:hAnsi="Times New Roman" w:cs="Times New Roman"/>
                <w:sz w:val="24"/>
                <w:szCs w:val="24"/>
              </w:rPr>
              <w:t xml:space="preserve">Odborná certifikace standardizace projektového řízení dle uznávané projektové metodologie: </w:t>
            </w:r>
            <w:r w:rsidRPr="0057675C">
              <w:rPr>
                <w:rFonts w:ascii="Times New Roman" w:hAnsi="Times New Roman" w:cs="Times New Roman"/>
                <w:sz w:val="24"/>
                <w:szCs w:val="24"/>
                <w:highlight w:val="yellow"/>
              </w:rPr>
              <w:t>[doplní účastník]</w:t>
            </w:r>
          </w:p>
          <w:p w14:paraId="682F2EB3" w14:textId="10771A8E" w:rsidR="006850A2" w:rsidRPr="00DC0969" w:rsidRDefault="008B5E22" w:rsidP="001F43A4">
            <w:pPr>
              <w:pStyle w:val="Titulek"/>
              <w:spacing w:before="60" w:after="60" w:line="276"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 dle Nařízení vlády č. 194/2022 Sb. (…)</w:t>
            </w:r>
            <w:r w:rsidRPr="005767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číslo / ze dne</w:t>
            </w:r>
            <w:r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[doplní účastník]</w:t>
            </w:r>
          </w:p>
        </w:tc>
      </w:tr>
      <w:tr w:rsidR="00222611" w:rsidRPr="00DC0969" w14:paraId="7DF0F809" w14:textId="77777777" w:rsidTr="001F43A4">
        <w:trPr>
          <w:trHeight w:val="472"/>
        </w:trPr>
        <w:tc>
          <w:tcPr>
            <w:tcW w:w="1555" w:type="dxa"/>
            <w:vMerge w:val="restart"/>
            <w:shd w:val="clear" w:color="auto" w:fill="F2F2F2" w:themeFill="background1" w:themeFillShade="F2"/>
            <w:vAlign w:val="center"/>
          </w:tcPr>
          <w:p w14:paraId="73CD14EA" w14:textId="00F21A0A" w:rsidR="00222611" w:rsidRDefault="00222611" w:rsidP="001F43A4">
            <w:pPr>
              <w:pStyle w:val="Titulek"/>
              <w:spacing w:before="60" w:after="60" w:line="276"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Technik</w:t>
            </w:r>
          </w:p>
        </w:tc>
        <w:tc>
          <w:tcPr>
            <w:tcW w:w="2976" w:type="dxa"/>
            <w:vAlign w:val="center"/>
          </w:tcPr>
          <w:p w14:paraId="04988F18" w14:textId="77777777" w:rsidR="00222611" w:rsidRPr="006850A2" w:rsidRDefault="00222611"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1DA83DFC" w14:textId="6BB633F4" w:rsidR="00222611" w:rsidRPr="008A2669" w:rsidRDefault="00222611" w:rsidP="001F43A4">
            <w:pPr>
              <w:pStyle w:val="Titulek"/>
              <w:spacing w:after="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lastRenderedPageBreak/>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36FEFAEA" w14:textId="77777777" w:rsidR="00222611" w:rsidRPr="0057675C" w:rsidRDefault="00222611"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lastRenderedPageBreak/>
              <w:t xml:space="preserve">Nejvyšší dosažené vzdělání: </w:t>
            </w:r>
            <w:r w:rsidRPr="0057675C">
              <w:rPr>
                <w:rFonts w:ascii="Times New Roman" w:hAnsi="Times New Roman" w:cs="Times New Roman"/>
                <w:b w:val="0"/>
                <w:bCs w:val="0"/>
                <w:sz w:val="24"/>
                <w:szCs w:val="24"/>
                <w:highlight w:val="yellow"/>
              </w:rPr>
              <w:t>[doplní účastník]</w:t>
            </w:r>
          </w:p>
          <w:p w14:paraId="6EECC3BD" w14:textId="77777777" w:rsidR="00222611" w:rsidRPr="0057675C" w:rsidRDefault="00222611"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76A4063B" w14:textId="77777777" w:rsidR="00222611" w:rsidRDefault="00222611"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lastRenderedPageBreak/>
              <w:t xml:space="preserve">Jazyk: </w:t>
            </w:r>
            <w:r w:rsidRPr="0057675C">
              <w:rPr>
                <w:rFonts w:ascii="Times New Roman" w:hAnsi="Times New Roman" w:cs="Times New Roman"/>
                <w:sz w:val="24"/>
                <w:szCs w:val="24"/>
                <w:highlight w:val="yellow"/>
              </w:rPr>
              <w:t>[doplní účastník]</w:t>
            </w:r>
          </w:p>
          <w:p w14:paraId="5A5EB274" w14:textId="44427D3F" w:rsidR="00222611" w:rsidRPr="0057675C" w:rsidRDefault="00222611" w:rsidP="001F43A4">
            <w:pPr>
              <w:pStyle w:val="Titulek"/>
              <w:spacing w:after="0"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 dle Nařízení vlády č. 194/2022 Sb. (…)</w:t>
            </w:r>
            <w:r w:rsidRPr="005767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číslo / ze dne</w:t>
            </w:r>
            <w:r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[doplní účastník]</w:t>
            </w:r>
          </w:p>
        </w:tc>
      </w:tr>
      <w:tr w:rsidR="00CE6193" w:rsidRPr="00DC0969" w14:paraId="1F42B600" w14:textId="77777777" w:rsidTr="001F43A4">
        <w:trPr>
          <w:trHeight w:val="472"/>
        </w:trPr>
        <w:tc>
          <w:tcPr>
            <w:tcW w:w="1555" w:type="dxa"/>
            <w:vMerge/>
            <w:shd w:val="clear" w:color="auto" w:fill="F2F2F2" w:themeFill="background1" w:themeFillShade="F2"/>
            <w:vAlign w:val="center"/>
          </w:tcPr>
          <w:p w14:paraId="505B9E06" w14:textId="77777777" w:rsidR="00CE6193" w:rsidRDefault="00CE6193" w:rsidP="001F43A4">
            <w:pPr>
              <w:pStyle w:val="Titulek"/>
              <w:spacing w:before="60" w:after="60" w:line="276" w:lineRule="auto"/>
              <w:jc w:val="center"/>
              <w:rPr>
                <w:rFonts w:ascii="Times New Roman" w:hAnsi="Times New Roman" w:cs="Times New Roman"/>
                <w:b w:val="0"/>
                <w:bCs w:val="0"/>
                <w:sz w:val="24"/>
                <w:szCs w:val="24"/>
              </w:rPr>
            </w:pPr>
          </w:p>
        </w:tc>
        <w:tc>
          <w:tcPr>
            <w:tcW w:w="2976" w:type="dxa"/>
            <w:vAlign w:val="center"/>
          </w:tcPr>
          <w:p w14:paraId="519A8929" w14:textId="77777777" w:rsidR="00CE6193" w:rsidRPr="006850A2" w:rsidRDefault="00CE6193"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65CA37B3" w14:textId="308CD352" w:rsidR="00CE6193" w:rsidRPr="008A2669" w:rsidRDefault="00CE6193" w:rsidP="001F43A4">
            <w:pPr>
              <w:pStyle w:val="Titulek"/>
              <w:spacing w:after="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7CA6FE24"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Nejvyšší dosažené vzdělání: </w:t>
            </w:r>
            <w:r w:rsidRPr="0057675C">
              <w:rPr>
                <w:rFonts w:ascii="Times New Roman" w:hAnsi="Times New Roman" w:cs="Times New Roman"/>
                <w:b w:val="0"/>
                <w:bCs w:val="0"/>
                <w:sz w:val="24"/>
                <w:szCs w:val="24"/>
                <w:highlight w:val="yellow"/>
              </w:rPr>
              <w:t>[doplní účastník]</w:t>
            </w:r>
          </w:p>
          <w:p w14:paraId="2D70A882"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55FD5FC3" w14:textId="77777777" w:rsidR="00CE6193" w:rsidRDefault="00CE6193"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t xml:space="preserve">Jazyk: </w:t>
            </w:r>
            <w:r w:rsidRPr="0057675C">
              <w:rPr>
                <w:rFonts w:ascii="Times New Roman" w:hAnsi="Times New Roman" w:cs="Times New Roman"/>
                <w:sz w:val="24"/>
                <w:szCs w:val="24"/>
                <w:highlight w:val="yellow"/>
              </w:rPr>
              <w:t>[doplní účastník]</w:t>
            </w:r>
          </w:p>
          <w:p w14:paraId="19C7C0F8" w14:textId="45CBB48D" w:rsidR="00CE6193" w:rsidRPr="0057675C" w:rsidRDefault="00CE6193" w:rsidP="001F43A4">
            <w:pPr>
              <w:pStyle w:val="Titulek"/>
              <w:spacing w:after="0"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 dle Nařízení vlády č. 194/2022 Sb. (…)</w:t>
            </w:r>
            <w:r w:rsidRPr="005767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číslo / ze dne</w:t>
            </w:r>
            <w:r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[doplní účastník]</w:t>
            </w:r>
          </w:p>
        </w:tc>
      </w:tr>
      <w:tr w:rsidR="00CE6193" w:rsidRPr="00DC0969" w14:paraId="39FD5D51" w14:textId="77777777" w:rsidTr="001F43A4">
        <w:trPr>
          <w:trHeight w:val="472"/>
        </w:trPr>
        <w:tc>
          <w:tcPr>
            <w:tcW w:w="1555" w:type="dxa"/>
            <w:vMerge/>
            <w:shd w:val="clear" w:color="auto" w:fill="F2F2F2" w:themeFill="background1" w:themeFillShade="F2"/>
            <w:vAlign w:val="center"/>
          </w:tcPr>
          <w:p w14:paraId="0F2EF330" w14:textId="77777777" w:rsidR="00CE6193" w:rsidRDefault="00CE6193" w:rsidP="001F43A4">
            <w:pPr>
              <w:pStyle w:val="Titulek"/>
              <w:spacing w:before="60" w:after="60" w:line="276" w:lineRule="auto"/>
              <w:jc w:val="center"/>
              <w:rPr>
                <w:rFonts w:ascii="Times New Roman" w:hAnsi="Times New Roman" w:cs="Times New Roman"/>
                <w:b w:val="0"/>
                <w:bCs w:val="0"/>
                <w:sz w:val="24"/>
                <w:szCs w:val="24"/>
              </w:rPr>
            </w:pPr>
          </w:p>
        </w:tc>
        <w:tc>
          <w:tcPr>
            <w:tcW w:w="2976" w:type="dxa"/>
            <w:vAlign w:val="center"/>
          </w:tcPr>
          <w:p w14:paraId="13CD1873" w14:textId="77777777" w:rsidR="00CE6193" w:rsidRPr="006850A2" w:rsidRDefault="00CE6193"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173440AC" w14:textId="3E2FBBEF" w:rsidR="00CE6193" w:rsidRPr="008A2669" w:rsidRDefault="00CE6193" w:rsidP="001F43A4">
            <w:pPr>
              <w:pStyle w:val="Titulek"/>
              <w:spacing w:after="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2D35A6B2"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Nejvyšší dosažené vzdělání: </w:t>
            </w:r>
            <w:r w:rsidRPr="0057675C">
              <w:rPr>
                <w:rFonts w:ascii="Times New Roman" w:hAnsi="Times New Roman" w:cs="Times New Roman"/>
                <w:b w:val="0"/>
                <w:bCs w:val="0"/>
                <w:sz w:val="24"/>
                <w:szCs w:val="24"/>
                <w:highlight w:val="yellow"/>
              </w:rPr>
              <w:t>[doplní účastník]</w:t>
            </w:r>
          </w:p>
          <w:p w14:paraId="7E48B302"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46084458" w14:textId="77777777" w:rsidR="00CE6193" w:rsidRDefault="00CE6193"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t xml:space="preserve">Jazyk: </w:t>
            </w:r>
            <w:r w:rsidRPr="0057675C">
              <w:rPr>
                <w:rFonts w:ascii="Times New Roman" w:hAnsi="Times New Roman" w:cs="Times New Roman"/>
                <w:sz w:val="24"/>
                <w:szCs w:val="24"/>
                <w:highlight w:val="yellow"/>
              </w:rPr>
              <w:t>[doplní účastník]</w:t>
            </w:r>
          </w:p>
          <w:p w14:paraId="4AA1BDDB" w14:textId="32DA56D2" w:rsidR="00CE6193" w:rsidRPr="0057675C" w:rsidRDefault="00CE6193" w:rsidP="001F43A4">
            <w:pPr>
              <w:pStyle w:val="Titulek"/>
              <w:spacing w:after="0"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 dle nebo Nařízení vlády č. 194/2022 Sb. (…)</w:t>
            </w:r>
            <w:r w:rsidRPr="005767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číslo / ze dne</w:t>
            </w:r>
            <w:r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[doplní účastník]</w:t>
            </w:r>
          </w:p>
        </w:tc>
      </w:tr>
      <w:tr w:rsidR="00CE6193" w:rsidRPr="00DC0969" w14:paraId="454D2A7D" w14:textId="77777777" w:rsidTr="001F43A4">
        <w:trPr>
          <w:trHeight w:val="472"/>
        </w:trPr>
        <w:tc>
          <w:tcPr>
            <w:tcW w:w="1555" w:type="dxa"/>
            <w:vMerge/>
            <w:shd w:val="clear" w:color="auto" w:fill="F2F2F2" w:themeFill="background1" w:themeFillShade="F2"/>
            <w:vAlign w:val="center"/>
          </w:tcPr>
          <w:p w14:paraId="389C1615" w14:textId="77777777" w:rsidR="00CE6193" w:rsidRDefault="00CE6193" w:rsidP="001F43A4">
            <w:pPr>
              <w:pStyle w:val="Titulek"/>
              <w:spacing w:before="60" w:after="60" w:line="276" w:lineRule="auto"/>
              <w:jc w:val="center"/>
              <w:rPr>
                <w:rFonts w:ascii="Times New Roman" w:hAnsi="Times New Roman" w:cs="Times New Roman"/>
                <w:b w:val="0"/>
                <w:bCs w:val="0"/>
                <w:sz w:val="24"/>
                <w:szCs w:val="24"/>
              </w:rPr>
            </w:pPr>
          </w:p>
        </w:tc>
        <w:tc>
          <w:tcPr>
            <w:tcW w:w="2976" w:type="dxa"/>
            <w:vAlign w:val="center"/>
          </w:tcPr>
          <w:p w14:paraId="3C9FBFD5" w14:textId="77777777" w:rsidR="00CE6193" w:rsidRPr="006850A2" w:rsidRDefault="00CE6193"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5707E8A3" w14:textId="578F339B" w:rsidR="00CE6193" w:rsidRPr="008A2669" w:rsidRDefault="00CE6193" w:rsidP="001F43A4">
            <w:pPr>
              <w:pStyle w:val="Titulek"/>
              <w:spacing w:after="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39EA24A7"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Nejvyšší dosažené vzdělání: </w:t>
            </w:r>
            <w:r w:rsidRPr="0057675C">
              <w:rPr>
                <w:rFonts w:ascii="Times New Roman" w:hAnsi="Times New Roman" w:cs="Times New Roman"/>
                <w:b w:val="0"/>
                <w:bCs w:val="0"/>
                <w:sz w:val="24"/>
                <w:szCs w:val="24"/>
                <w:highlight w:val="yellow"/>
              </w:rPr>
              <w:t>[doplní účastník]</w:t>
            </w:r>
          </w:p>
          <w:p w14:paraId="668CF69A"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48DD6D47" w14:textId="77777777" w:rsidR="00CE6193" w:rsidRDefault="00CE6193"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t xml:space="preserve">Jazyk: </w:t>
            </w:r>
            <w:r w:rsidRPr="0057675C">
              <w:rPr>
                <w:rFonts w:ascii="Times New Roman" w:hAnsi="Times New Roman" w:cs="Times New Roman"/>
                <w:sz w:val="24"/>
                <w:szCs w:val="24"/>
                <w:highlight w:val="yellow"/>
              </w:rPr>
              <w:t>[doplní účastník]</w:t>
            </w:r>
          </w:p>
          <w:p w14:paraId="65749A37" w14:textId="1273156F" w:rsidR="00CE6193" w:rsidRPr="0057675C" w:rsidRDefault="00CE6193" w:rsidP="001F43A4">
            <w:pPr>
              <w:pStyle w:val="Titulek"/>
              <w:spacing w:after="0"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 dle Nařízení vlády č. 194/2022 Sb. (…)</w:t>
            </w:r>
            <w:r w:rsidRPr="005767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číslo / ze dne</w:t>
            </w:r>
            <w:r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[doplní účastník]</w:t>
            </w:r>
          </w:p>
        </w:tc>
      </w:tr>
      <w:tr w:rsidR="00CE6193" w:rsidRPr="00DC0969" w14:paraId="5DA384B5" w14:textId="77777777" w:rsidTr="001F43A4">
        <w:trPr>
          <w:trHeight w:val="472"/>
        </w:trPr>
        <w:tc>
          <w:tcPr>
            <w:tcW w:w="1555" w:type="dxa"/>
            <w:shd w:val="clear" w:color="auto" w:fill="F2F2F2" w:themeFill="background1" w:themeFillShade="F2"/>
            <w:vAlign w:val="center"/>
          </w:tcPr>
          <w:p w14:paraId="4EA1FA3B" w14:textId="002092EF" w:rsidR="00CE6193" w:rsidRDefault="00CE6193" w:rsidP="001F43A4">
            <w:pPr>
              <w:pStyle w:val="Titulek"/>
              <w:spacing w:before="60" w:after="60" w:line="276" w:lineRule="auto"/>
              <w:jc w:val="center"/>
              <w:rPr>
                <w:rFonts w:ascii="Times New Roman" w:hAnsi="Times New Roman" w:cs="Times New Roman"/>
                <w:b w:val="0"/>
                <w:bCs w:val="0"/>
                <w:sz w:val="24"/>
                <w:szCs w:val="24"/>
              </w:rPr>
            </w:pPr>
            <w:r w:rsidRPr="00AC541F">
              <w:rPr>
                <w:rFonts w:ascii="Times New Roman" w:hAnsi="Times New Roman" w:cs="Times New Roman"/>
                <w:b w:val="0"/>
                <w:bCs w:val="0"/>
                <w:sz w:val="24"/>
                <w:szCs w:val="24"/>
              </w:rPr>
              <w:t>Odborný technik s certifikací ke konfiguraci sítí</w:t>
            </w:r>
          </w:p>
        </w:tc>
        <w:tc>
          <w:tcPr>
            <w:tcW w:w="2976" w:type="dxa"/>
            <w:vAlign w:val="center"/>
          </w:tcPr>
          <w:p w14:paraId="6EA0115A" w14:textId="77777777" w:rsidR="006E03C5" w:rsidRPr="006850A2" w:rsidRDefault="006E03C5"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37097DE1" w14:textId="0DC6911A" w:rsidR="00CE6193" w:rsidRPr="008A2669" w:rsidRDefault="006E03C5" w:rsidP="001F43A4">
            <w:pPr>
              <w:pStyle w:val="Titulek"/>
              <w:spacing w:after="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0035E7D1"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Nejvyšší dosažené vzdělání: </w:t>
            </w:r>
            <w:r w:rsidRPr="0057675C">
              <w:rPr>
                <w:rFonts w:ascii="Times New Roman" w:hAnsi="Times New Roman" w:cs="Times New Roman"/>
                <w:b w:val="0"/>
                <w:bCs w:val="0"/>
                <w:sz w:val="24"/>
                <w:szCs w:val="24"/>
                <w:highlight w:val="yellow"/>
              </w:rPr>
              <w:t>[doplní účastník]</w:t>
            </w:r>
          </w:p>
          <w:p w14:paraId="2F0AFC64"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53815C66" w14:textId="77777777" w:rsidR="00CE6193" w:rsidRDefault="00CE6193"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t xml:space="preserve">Jazyk: </w:t>
            </w:r>
            <w:r w:rsidRPr="0057675C">
              <w:rPr>
                <w:rFonts w:ascii="Times New Roman" w:hAnsi="Times New Roman" w:cs="Times New Roman"/>
                <w:sz w:val="24"/>
                <w:szCs w:val="24"/>
                <w:highlight w:val="yellow"/>
              </w:rPr>
              <w:t>[doplní účastník]</w:t>
            </w:r>
          </w:p>
          <w:p w14:paraId="4C146D14" w14:textId="4FC6C7D1" w:rsidR="000072BD" w:rsidRPr="000072BD" w:rsidRDefault="000072BD" w:rsidP="001F43A4">
            <w:pPr>
              <w:spacing w:after="0"/>
              <w:rPr>
                <w:rFonts w:ascii="Times New Roman" w:hAnsi="Times New Roman" w:cs="Times New Roman"/>
                <w:sz w:val="24"/>
                <w:szCs w:val="24"/>
              </w:rPr>
            </w:pPr>
            <w:r w:rsidRPr="000072BD">
              <w:rPr>
                <w:rFonts w:ascii="Times New Roman" w:hAnsi="Times New Roman" w:cs="Times New Roman"/>
                <w:sz w:val="24"/>
                <w:szCs w:val="24"/>
              </w:rPr>
              <w:t xml:space="preserve">Odborná certifikace výrobce ke konfiguraci a nastavování dodávaných síťových prvků: číslo / ze dne: </w:t>
            </w:r>
            <w:r w:rsidRPr="000072BD">
              <w:rPr>
                <w:rFonts w:ascii="Times New Roman" w:hAnsi="Times New Roman" w:cs="Times New Roman"/>
                <w:sz w:val="24"/>
                <w:szCs w:val="24"/>
                <w:highlight w:val="yellow"/>
              </w:rPr>
              <w:t>[doplní účastník]</w:t>
            </w:r>
          </w:p>
          <w:p w14:paraId="022EEF6B" w14:textId="54EFE6B8" w:rsidR="00CE6193" w:rsidRPr="0057675C" w:rsidRDefault="00CE6193" w:rsidP="001F43A4">
            <w:pPr>
              <w:pStyle w:val="Titulek"/>
              <w:spacing w:after="0"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 dle Nařízení vlády č. 194/2022 Sb. (…)</w:t>
            </w:r>
            <w:r w:rsidRPr="005767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číslo / ze dne</w:t>
            </w:r>
            <w:r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[doplní účastník]</w:t>
            </w:r>
          </w:p>
        </w:tc>
      </w:tr>
      <w:tr w:rsidR="00CE6193" w:rsidRPr="00DC0969" w14:paraId="360CF5A0" w14:textId="77777777" w:rsidTr="001F43A4">
        <w:trPr>
          <w:trHeight w:val="472"/>
        </w:trPr>
        <w:tc>
          <w:tcPr>
            <w:tcW w:w="1555" w:type="dxa"/>
            <w:shd w:val="clear" w:color="auto" w:fill="F2F2F2" w:themeFill="background1" w:themeFillShade="F2"/>
            <w:vAlign w:val="center"/>
          </w:tcPr>
          <w:p w14:paraId="499F5CE2" w14:textId="4063080F" w:rsidR="00CE6193" w:rsidRDefault="00CE6193" w:rsidP="001F43A4">
            <w:pPr>
              <w:pStyle w:val="Titulek"/>
              <w:spacing w:before="60" w:after="60" w:line="276" w:lineRule="auto"/>
              <w:jc w:val="center"/>
              <w:rPr>
                <w:rFonts w:ascii="Times New Roman" w:hAnsi="Times New Roman" w:cs="Times New Roman"/>
                <w:b w:val="0"/>
                <w:bCs w:val="0"/>
                <w:sz w:val="24"/>
                <w:szCs w:val="24"/>
              </w:rPr>
            </w:pPr>
            <w:r w:rsidRPr="007B54DD">
              <w:rPr>
                <w:rFonts w:ascii="Times New Roman" w:hAnsi="Times New Roman" w:cs="Times New Roman"/>
                <w:b w:val="0"/>
                <w:bCs w:val="0"/>
                <w:sz w:val="24"/>
                <w:szCs w:val="24"/>
              </w:rPr>
              <w:t xml:space="preserve">Odborní technik s certifikací ke </w:t>
            </w:r>
            <w:r w:rsidRPr="007B54DD">
              <w:rPr>
                <w:rFonts w:ascii="Times New Roman" w:hAnsi="Times New Roman" w:cs="Times New Roman"/>
                <w:b w:val="0"/>
                <w:bCs w:val="0"/>
                <w:sz w:val="24"/>
                <w:szCs w:val="24"/>
              </w:rPr>
              <w:lastRenderedPageBreak/>
              <w:t>konfiguraci interaktivních produktů</w:t>
            </w:r>
          </w:p>
        </w:tc>
        <w:tc>
          <w:tcPr>
            <w:tcW w:w="2976" w:type="dxa"/>
            <w:vAlign w:val="center"/>
          </w:tcPr>
          <w:p w14:paraId="5CB089FA" w14:textId="77777777" w:rsidR="006E03C5" w:rsidRPr="006850A2" w:rsidRDefault="006E03C5" w:rsidP="001F43A4">
            <w:pPr>
              <w:pStyle w:val="Titulek"/>
              <w:spacing w:after="0" w:line="276" w:lineRule="auto"/>
              <w:jc w:val="left"/>
              <w:rPr>
                <w:rFonts w:ascii="Times New Roman" w:hAnsi="Times New Roman" w:cs="Times New Roman"/>
                <w:b w:val="0"/>
                <w:bCs w:val="0"/>
                <w:sz w:val="24"/>
                <w:szCs w:val="24"/>
              </w:rPr>
            </w:pPr>
            <w:r w:rsidRPr="008A2669">
              <w:rPr>
                <w:rFonts w:ascii="Times New Roman" w:hAnsi="Times New Roman" w:cs="Times New Roman"/>
                <w:b w:val="0"/>
                <w:bCs w:val="0"/>
                <w:sz w:val="24"/>
                <w:szCs w:val="24"/>
              </w:rPr>
              <w:lastRenderedPageBreak/>
              <w:t>Jméno a př</w:t>
            </w:r>
            <w:r w:rsidRPr="006850A2">
              <w:rPr>
                <w:rFonts w:ascii="Times New Roman" w:hAnsi="Times New Roman" w:cs="Times New Roman"/>
                <w:b w:val="0"/>
                <w:bCs w:val="0"/>
                <w:sz w:val="24"/>
                <w:szCs w:val="24"/>
              </w:rPr>
              <w:t xml:space="preserve">íjmení: </w:t>
            </w:r>
            <w:r w:rsidRPr="006850A2">
              <w:rPr>
                <w:rFonts w:ascii="Times New Roman" w:hAnsi="Times New Roman" w:cs="Times New Roman"/>
                <w:b w:val="0"/>
                <w:bCs w:val="0"/>
                <w:sz w:val="24"/>
                <w:szCs w:val="24"/>
                <w:highlight w:val="yellow"/>
              </w:rPr>
              <w:t>[doplní účastník]</w:t>
            </w:r>
          </w:p>
          <w:p w14:paraId="01BB194E" w14:textId="7BAA1668" w:rsidR="00CE6193" w:rsidRPr="008A2669" w:rsidRDefault="006E03C5" w:rsidP="001F43A4">
            <w:pPr>
              <w:pStyle w:val="Titulek"/>
              <w:spacing w:after="0" w:line="276" w:lineRule="auto"/>
              <w:jc w:val="left"/>
              <w:rPr>
                <w:rFonts w:ascii="Times New Roman" w:hAnsi="Times New Roman" w:cs="Times New Roman"/>
                <w:b w:val="0"/>
                <w:bCs w:val="0"/>
                <w:sz w:val="24"/>
                <w:szCs w:val="24"/>
              </w:rPr>
            </w:pPr>
            <w:r w:rsidRPr="006850A2">
              <w:rPr>
                <w:rFonts w:ascii="Times New Roman" w:hAnsi="Times New Roman" w:cs="Times New Roman"/>
                <w:b w:val="0"/>
                <w:bCs w:val="0"/>
                <w:sz w:val="24"/>
                <w:szCs w:val="24"/>
              </w:rPr>
              <w:lastRenderedPageBreak/>
              <w:t xml:space="preserve">Vztah k dodavateli: </w:t>
            </w:r>
            <w:r w:rsidRPr="006850A2">
              <w:rPr>
                <w:rFonts w:ascii="Times New Roman" w:hAnsi="Times New Roman" w:cs="Times New Roman"/>
                <w:b w:val="0"/>
                <w:bCs w:val="0"/>
                <w:sz w:val="24"/>
                <w:szCs w:val="24"/>
                <w:highlight w:val="yellow"/>
              </w:rPr>
              <w:t>[doplní účastník]</w:t>
            </w:r>
          </w:p>
        </w:tc>
        <w:tc>
          <w:tcPr>
            <w:tcW w:w="8989" w:type="dxa"/>
            <w:vAlign w:val="center"/>
          </w:tcPr>
          <w:p w14:paraId="4F9C97B9"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lastRenderedPageBreak/>
              <w:t xml:space="preserve">Nejvyšší dosažené vzdělání: </w:t>
            </w:r>
            <w:r w:rsidRPr="0057675C">
              <w:rPr>
                <w:rFonts w:ascii="Times New Roman" w:hAnsi="Times New Roman" w:cs="Times New Roman"/>
                <w:b w:val="0"/>
                <w:bCs w:val="0"/>
                <w:sz w:val="24"/>
                <w:szCs w:val="24"/>
                <w:highlight w:val="yellow"/>
              </w:rPr>
              <w:t>[doplní účastník]</w:t>
            </w:r>
          </w:p>
          <w:p w14:paraId="4575771D" w14:textId="77777777" w:rsidR="00CE6193" w:rsidRPr="0057675C" w:rsidRDefault="00CE6193" w:rsidP="001F43A4">
            <w:pPr>
              <w:pStyle w:val="Titulek"/>
              <w:spacing w:after="0" w:line="276" w:lineRule="auto"/>
              <w:rPr>
                <w:rFonts w:ascii="Times New Roman" w:hAnsi="Times New Roman" w:cs="Times New Roman"/>
                <w:b w:val="0"/>
                <w:bCs w:val="0"/>
                <w:sz w:val="24"/>
                <w:szCs w:val="24"/>
              </w:rPr>
            </w:pPr>
            <w:r w:rsidRPr="0057675C">
              <w:rPr>
                <w:rFonts w:ascii="Times New Roman" w:hAnsi="Times New Roman" w:cs="Times New Roman"/>
                <w:b w:val="0"/>
                <w:bCs w:val="0"/>
                <w:sz w:val="24"/>
                <w:szCs w:val="24"/>
              </w:rPr>
              <w:t xml:space="preserve">Délka odborné praxe: </w:t>
            </w:r>
            <w:r w:rsidRPr="0057675C">
              <w:rPr>
                <w:rFonts w:ascii="Times New Roman" w:hAnsi="Times New Roman" w:cs="Times New Roman"/>
                <w:b w:val="0"/>
                <w:bCs w:val="0"/>
                <w:sz w:val="24"/>
                <w:szCs w:val="24"/>
                <w:highlight w:val="yellow"/>
              </w:rPr>
              <w:t>[doplní účastník]</w:t>
            </w:r>
          </w:p>
          <w:p w14:paraId="46676462" w14:textId="77777777" w:rsidR="00CE6193" w:rsidRDefault="00CE6193" w:rsidP="001F43A4">
            <w:pPr>
              <w:spacing w:after="0"/>
              <w:rPr>
                <w:rFonts w:ascii="Times New Roman" w:hAnsi="Times New Roman" w:cs="Times New Roman"/>
                <w:sz w:val="24"/>
                <w:szCs w:val="24"/>
              </w:rPr>
            </w:pPr>
            <w:r w:rsidRPr="0057675C">
              <w:rPr>
                <w:rFonts w:ascii="Times New Roman" w:hAnsi="Times New Roman" w:cs="Times New Roman"/>
                <w:sz w:val="24"/>
                <w:szCs w:val="24"/>
                <w:lang w:eastAsia="en-US"/>
              </w:rPr>
              <w:t xml:space="preserve">Jazyk: </w:t>
            </w:r>
            <w:r w:rsidRPr="0057675C">
              <w:rPr>
                <w:rFonts w:ascii="Times New Roman" w:hAnsi="Times New Roman" w:cs="Times New Roman"/>
                <w:sz w:val="24"/>
                <w:szCs w:val="24"/>
                <w:highlight w:val="yellow"/>
              </w:rPr>
              <w:t>[doplní účastník]</w:t>
            </w:r>
          </w:p>
          <w:p w14:paraId="0782DD12" w14:textId="49F0966C" w:rsidR="00CE6193" w:rsidRPr="0057675C" w:rsidRDefault="00CE6193" w:rsidP="001F43A4">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Odborn</w:t>
            </w:r>
            <w:r w:rsidRPr="006C25FF">
              <w:rPr>
                <w:rFonts w:ascii="Times New Roman" w:hAnsi="Times New Roman" w:cs="Times New Roman"/>
                <w:sz w:val="24"/>
                <w:szCs w:val="24"/>
              </w:rPr>
              <w:t xml:space="preserve">á </w:t>
            </w:r>
            <w:r w:rsidR="006C25FF" w:rsidRPr="006C25FF">
              <w:rPr>
                <w:rFonts w:ascii="Times New Roman" w:hAnsi="Times New Roman" w:cs="Times New Roman"/>
                <w:sz w:val="24"/>
                <w:szCs w:val="24"/>
              </w:rPr>
              <w:t xml:space="preserve"> certifikace</w:t>
            </w:r>
            <w:proofErr w:type="gramEnd"/>
            <w:r w:rsidR="006C25FF" w:rsidRPr="006C25FF">
              <w:rPr>
                <w:rFonts w:ascii="Times New Roman" w:hAnsi="Times New Roman" w:cs="Times New Roman"/>
                <w:sz w:val="24"/>
                <w:szCs w:val="24"/>
              </w:rPr>
              <w:t xml:space="preserve"> výrobce ke konfiguraci a nastavování dodávaných interaktivních produktů</w:t>
            </w:r>
            <w:r w:rsidRPr="006C25FF">
              <w:rPr>
                <w:rFonts w:ascii="Times New Roman" w:hAnsi="Times New Roman" w:cs="Times New Roman"/>
                <w:sz w:val="24"/>
                <w:szCs w:val="24"/>
              </w:rPr>
              <w:t>:</w:t>
            </w:r>
            <w:r>
              <w:rPr>
                <w:rFonts w:ascii="Times New Roman" w:hAnsi="Times New Roman" w:cs="Times New Roman"/>
                <w:sz w:val="24"/>
                <w:szCs w:val="24"/>
              </w:rPr>
              <w:t xml:space="preserve"> </w:t>
            </w:r>
            <w:r w:rsidRPr="0057675C">
              <w:rPr>
                <w:rFonts w:ascii="Times New Roman" w:hAnsi="Times New Roman" w:cs="Times New Roman"/>
                <w:sz w:val="24"/>
                <w:szCs w:val="24"/>
                <w:highlight w:val="yellow"/>
              </w:rPr>
              <w:t>[doplní účastník]</w:t>
            </w:r>
          </w:p>
          <w:p w14:paraId="01C67897" w14:textId="7D4188B5" w:rsidR="00CE6193" w:rsidRPr="0057675C" w:rsidRDefault="00CE6193" w:rsidP="001F43A4">
            <w:pPr>
              <w:pStyle w:val="Titulek"/>
              <w:spacing w:after="0" w:line="276" w:lineRule="auto"/>
              <w:rPr>
                <w:rFonts w:ascii="Times New Roman" w:hAnsi="Times New Roman" w:cs="Times New Roman"/>
                <w:b w:val="0"/>
                <w:bCs w:val="0"/>
                <w:sz w:val="24"/>
                <w:szCs w:val="24"/>
              </w:rPr>
            </w:pPr>
            <w:r>
              <w:rPr>
                <w:rFonts w:ascii="Times New Roman" w:hAnsi="Times New Roman" w:cs="Times New Roman"/>
                <w:b w:val="0"/>
                <w:bCs w:val="0"/>
                <w:sz w:val="24"/>
                <w:szCs w:val="24"/>
              </w:rPr>
              <w:t>Doklad o úspěšném složení zkoušky dle Nařízení vlády č. 194/2022 Sb. (…)</w:t>
            </w:r>
            <w:r w:rsidRPr="0057675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číslo / ze dne</w:t>
            </w:r>
            <w:r w:rsidRPr="0057675C">
              <w:rPr>
                <w:rFonts w:ascii="Times New Roman" w:hAnsi="Times New Roman" w:cs="Times New Roman"/>
                <w:b w:val="0"/>
                <w:bCs w:val="0"/>
                <w:sz w:val="24"/>
                <w:szCs w:val="24"/>
              </w:rPr>
              <w:t xml:space="preserve"> </w:t>
            </w:r>
            <w:r w:rsidRPr="0057675C">
              <w:rPr>
                <w:rFonts w:ascii="Times New Roman" w:hAnsi="Times New Roman" w:cs="Times New Roman"/>
                <w:b w:val="0"/>
                <w:bCs w:val="0"/>
                <w:sz w:val="24"/>
                <w:szCs w:val="24"/>
                <w:highlight w:val="yellow"/>
              </w:rPr>
              <w:t>[doplní účastník]</w:t>
            </w:r>
          </w:p>
        </w:tc>
      </w:tr>
    </w:tbl>
    <w:p w14:paraId="3632557E" w14:textId="77777777" w:rsidR="009925BF" w:rsidRPr="00B66FCC" w:rsidRDefault="009925BF" w:rsidP="00B66FCC">
      <w:pPr>
        <w:rPr>
          <w:rFonts w:ascii="Times New Roman" w:hAnsi="Times New Roman" w:cs="Times New Roman"/>
          <w:sz w:val="24"/>
          <w:szCs w:val="24"/>
        </w:rPr>
      </w:pPr>
    </w:p>
    <w:p w14:paraId="598518B8" w14:textId="5C6CEF78" w:rsidR="009925BF" w:rsidRDefault="009925B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B473B6E" w14:textId="77777777" w:rsidR="009925BF" w:rsidRPr="00DC0969" w:rsidRDefault="009925BF" w:rsidP="00B66FCC">
      <w:pPr>
        <w:rPr>
          <w:rFonts w:ascii="Times New Roman" w:hAnsi="Times New Roman" w:cs="Times New Roman"/>
          <w:b/>
          <w:sz w:val="24"/>
          <w:szCs w:val="24"/>
        </w:rPr>
        <w:sectPr w:rsidR="009925BF" w:rsidRPr="00DC0969" w:rsidSect="00B016EE">
          <w:pgSz w:w="16838" w:h="11906" w:orient="landscape"/>
          <w:pgMar w:top="1417" w:right="1417" w:bottom="1417" w:left="1417" w:header="708" w:footer="708" w:gutter="0"/>
          <w:cols w:space="708"/>
          <w:docGrid w:linePitch="299"/>
        </w:sectPr>
      </w:pPr>
    </w:p>
    <w:p w14:paraId="79C6E326" w14:textId="77777777" w:rsidR="00B66FCC" w:rsidRPr="00B66FCC" w:rsidRDefault="00B66FCC" w:rsidP="00B66FCC">
      <w:pPr>
        <w:rPr>
          <w:rFonts w:ascii="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3"/>
      </w:tblGrid>
      <w:tr w:rsidR="00B66FCC" w:rsidRPr="00B66FCC" w14:paraId="6493639D" w14:textId="77777777" w:rsidTr="00B66FCC">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122F860A" w14:textId="64B19A30" w:rsidR="00B66FCC" w:rsidRPr="00B66FCC" w:rsidRDefault="001A2F91" w:rsidP="00B66FCC">
            <w:pPr>
              <w:rPr>
                <w:rFonts w:ascii="Times New Roman" w:hAnsi="Times New Roman" w:cs="Times New Roman"/>
                <w:b/>
                <w:sz w:val="24"/>
                <w:szCs w:val="24"/>
              </w:rPr>
            </w:pPr>
            <w:r w:rsidRPr="00DC0969">
              <w:rPr>
                <w:rFonts w:ascii="Times New Roman" w:hAnsi="Times New Roman" w:cs="Times New Roman"/>
                <w:b/>
                <w:sz w:val="24"/>
                <w:szCs w:val="24"/>
              </w:rPr>
              <w:t>D</w:t>
            </w:r>
            <w:r w:rsidR="00B66FCC" w:rsidRPr="00B66FCC">
              <w:rPr>
                <w:rFonts w:ascii="Times New Roman" w:hAnsi="Times New Roman" w:cs="Times New Roman"/>
                <w:b/>
                <w:sz w:val="24"/>
                <w:szCs w:val="24"/>
              </w:rPr>
              <w:t>atum podpisu:</w:t>
            </w:r>
          </w:p>
        </w:tc>
        <w:tc>
          <w:tcPr>
            <w:tcW w:w="5953" w:type="dxa"/>
            <w:tcBorders>
              <w:top w:val="single" w:sz="4" w:space="0" w:color="auto"/>
              <w:left w:val="single" w:sz="4" w:space="0" w:color="auto"/>
              <w:bottom w:val="single" w:sz="4" w:space="0" w:color="auto"/>
              <w:right w:val="single" w:sz="4" w:space="0" w:color="auto"/>
            </w:tcBorders>
            <w:vAlign w:val="center"/>
          </w:tcPr>
          <w:p w14:paraId="4435F20B" w14:textId="77777777" w:rsidR="00B66FCC" w:rsidRPr="00B66FCC" w:rsidRDefault="00B66FCC" w:rsidP="00B66FCC">
            <w:pPr>
              <w:rPr>
                <w:rFonts w:ascii="Times New Roman" w:hAnsi="Times New Roman" w:cs="Times New Roman"/>
                <w:sz w:val="24"/>
                <w:szCs w:val="24"/>
              </w:rPr>
            </w:pPr>
          </w:p>
        </w:tc>
      </w:tr>
      <w:tr w:rsidR="00B66FCC" w:rsidRPr="00B66FCC" w14:paraId="29617BF4" w14:textId="77777777" w:rsidTr="00B66FCC">
        <w:trPr>
          <w:trHeight w:val="2261"/>
        </w:trPr>
        <w:tc>
          <w:tcPr>
            <w:tcW w:w="3369" w:type="dxa"/>
            <w:tcBorders>
              <w:top w:val="single" w:sz="4" w:space="0" w:color="auto"/>
              <w:left w:val="single" w:sz="4" w:space="0" w:color="auto"/>
              <w:bottom w:val="single" w:sz="4" w:space="0" w:color="auto"/>
              <w:right w:val="single" w:sz="4" w:space="0" w:color="auto"/>
            </w:tcBorders>
            <w:vAlign w:val="center"/>
            <w:hideMark/>
          </w:tcPr>
          <w:p w14:paraId="05617327" w14:textId="77777777" w:rsidR="00B66FCC" w:rsidRPr="00B66FCC" w:rsidRDefault="00B66FCC" w:rsidP="00B66FCC">
            <w:pPr>
              <w:rPr>
                <w:rFonts w:ascii="Times New Roman" w:hAnsi="Times New Roman" w:cs="Times New Roman"/>
                <w:b/>
                <w:sz w:val="24"/>
                <w:szCs w:val="24"/>
              </w:rPr>
            </w:pPr>
            <w:r w:rsidRPr="00B66FCC">
              <w:rPr>
                <w:rFonts w:ascii="Times New Roman" w:hAnsi="Times New Roman" w:cs="Times New Roman"/>
                <w:b/>
                <w:sz w:val="24"/>
                <w:szCs w:val="24"/>
              </w:rPr>
              <w:t>Podpis osoby oprávněné jednat jménem či za dodavatele:</w:t>
            </w:r>
          </w:p>
        </w:tc>
        <w:tc>
          <w:tcPr>
            <w:tcW w:w="5953" w:type="dxa"/>
            <w:tcBorders>
              <w:top w:val="single" w:sz="4" w:space="0" w:color="auto"/>
              <w:left w:val="single" w:sz="4" w:space="0" w:color="auto"/>
              <w:bottom w:val="single" w:sz="4" w:space="0" w:color="auto"/>
              <w:right w:val="single" w:sz="4" w:space="0" w:color="auto"/>
            </w:tcBorders>
            <w:vAlign w:val="center"/>
          </w:tcPr>
          <w:p w14:paraId="068B4EFA" w14:textId="77777777" w:rsidR="00B66FCC" w:rsidRPr="00B66FCC" w:rsidRDefault="00B66FCC" w:rsidP="00B66FCC">
            <w:pPr>
              <w:rPr>
                <w:rFonts w:ascii="Times New Roman" w:hAnsi="Times New Roman" w:cs="Times New Roman"/>
                <w:sz w:val="24"/>
                <w:szCs w:val="24"/>
              </w:rPr>
            </w:pPr>
          </w:p>
        </w:tc>
      </w:tr>
    </w:tbl>
    <w:p w14:paraId="1BDCFCC9" w14:textId="77777777" w:rsidR="00B66FCC" w:rsidRPr="00B66FCC" w:rsidRDefault="00B66FCC" w:rsidP="00B66FCC">
      <w:pPr>
        <w:rPr>
          <w:rFonts w:ascii="Times New Roman" w:hAnsi="Times New Roman" w:cs="Times New Roman"/>
          <w:sz w:val="24"/>
          <w:szCs w:val="24"/>
        </w:rPr>
      </w:pPr>
    </w:p>
    <w:p w14:paraId="3FD601F7" w14:textId="77777777" w:rsidR="00B66FCC" w:rsidRPr="00DC0969" w:rsidRDefault="00B66FCC">
      <w:pPr>
        <w:rPr>
          <w:rFonts w:ascii="Times New Roman" w:hAnsi="Times New Roman" w:cs="Times New Roman"/>
          <w:sz w:val="24"/>
          <w:szCs w:val="24"/>
        </w:rPr>
      </w:pPr>
    </w:p>
    <w:sectPr w:rsidR="00B66FCC" w:rsidRPr="00DC096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655A" w14:textId="77777777" w:rsidR="00ED3D5F" w:rsidRDefault="00ED3D5F" w:rsidP="009B6E0C">
      <w:pPr>
        <w:spacing w:after="0" w:line="240" w:lineRule="auto"/>
      </w:pPr>
      <w:r>
        <w:separator/>
      </w:r>
    </w:p>
  </w:endnote>
  <w:endnote w:type="continuationSeparator" w:id="0">
    <w:p w14:paraId="387C95E3" w14:textId="77777777" w:rsidR="00ED3D5F" w:rsidRDefault="00ED3D5F" w:rsidP="009B6E0C">
      <w:pPr>
        <w:spacing w:after="0" w:line="240" w:lineRule="auto"/>
      </w:pPr>
      <w:r>
        <w:continuationSeparator/>
      </w:r>
    </w:p>
  </w:endnote>
  <w:endnote w:type="continuationNotice" w:id="1">
    <w:p w14:paraId="2DDB4D4D" w14:textId="77777777" w:rsidR="00A739F7" w:rsidRDefault="00A73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D037" w14:textId="77777777" w:rsidR="00ED3D5F" w:rsidRDefault="00ED3D5F" w:rsidP="009B6E0C">
      <w:pPr>
        <w:spacing w:after="0" w:line="240" w:lineRule="auto"/>
      </w:pPr>
      <w:r>
        <w:separator/>
      </w:r>
    </w:p>
  </w:footnote>
  <w:footnote w:type="continuationSeparator" w:id="0">
    <w:p w14:paraId="5E166910" w14:textId="77777777" w:rsidR="00ED3D5F" w:rsidRDefault="00ED3D5F" w:rsidP="009B6E0C">
      <w:pPr>
        <w:spacing w:after="0" w:line="240" w:lineRule="auto"/>
      </w:pPr>
      <w:r>
        <w:continuationSeparator/>
      </w:r>
    </w:p>
  </w:footnote>
  <w:footnote w:type="continuationNotice" w:id="1">
    <w:p w14:paraId="52A70207" w14:textId="77777777" w:rsidR="00A739F7" w:rsidRDefault="00A739F7">
      <w:pPr>
        <w:spacing w:after="0" w:line="240" w:lineRule="auto"/>
      </w:pPr>
    </w:p>
  </w:footnote>
  <w:footnote w:id="2">
    <w:p w14:paraId="2DB50059" w14:textId="79A88ED4" w:rsidR="00CF6C11" w:rsidRDefault="00CF6C11">
      <w:pPr>
        <w:pStyle w:val="Textpoznpodarou"/>
      </w:pPr>
      <w:r>
        <w:rPr>
          <w:rStyle w:val="Znakapoznpodarou"/>
        </w:rPr>
        <w:footnoteRef/>
      </w:r>
      <w:r>
        <w:t xml:space="preserve"> V případě potřeby účastník upraví </w:t>
      </w:r>
      <w:r w:rsidR="00890CAC">
        <w:t>vykazované období dle dat své uzávěrky</w:t>
      </w:r>
    </w:p>
  </w:footnote>
  <w:footnote w:id="3">
    <w:p w14:paraId="28CF665D" w14:textId="425A3E17" w:rsidR="006E03C5" w:rsidRDefault="006E03C5">
      <w:pPr>
        <w:pStyle w:val="Textpoznpodarou"/>
      </w:pPr>
      <w:r>
        <w:rPr>
          <w:rStyle w:val="Znakapoznpodarou"/>
        </w:rPr>
        <w:footnoteRef/>
      </w:r>
      <w:r>
        <w:t xml:space="preserve"> V případě, že nejde o zaměstnance, je třeba postupovat v souladu s § 83 </w:t>
      </w:r>
      <w:r w:rsidR="002C365C">
        <w:t xml:space="preserve">zákona, resp. viz </w:t>
      </w:r>
      <w:r w:rsidR="001F43A4">
        <w:t>kap. 8.2.1 zadávací dokumentace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9C95" w14:textId="7F1BF10D" w:rsidR="001A2F91" w:rsidRPr="00BA6280" w:rsidRDefault="001F1593" w:rsidP="001A2F91">
    <w:pPr>
      <w:pStyle w:val="Zhlav"/>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EEE5232" wp14:editId="4ADBEE8F">
          <wp:simplePos x="0" y="0"/>
          <wp:positionH relativeFrom="column">
            <wp:posOffset>-830580</wp:posOffset>
          </wp:positionH>
          <wp:positionV relativeFrom="paragraph">
            <wp:posOffset>-617855</wp:posOffset>
          </wp:positionV>
          <wp:extent cx="1323975" cy="1323975"/>
          <wp:effectExtent l="0" t="0" r="0" b="0"/>
          <wp:wrapNone/>
          <wp:docPr id="1552853160" name="Obrázek 1" descr="Obsah obrázku Grafika, text, grafický design,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53160" name="Obrázek 1" descr="Obsah obrázku Grafika, text, grafický design, Písmo&#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3A4">
      <w:rPr>
        <w:rFonts w:ascii="Times New Roman" w:hAnsi="Times New Roman" w:cs="Times New Roman"/>
        <w:sz w:val="24"/>
        <w:szCs w:val="24"/>
      </w:rPr>
      <w:tab/>
    </w:r>
    <w:r w:rsidR="001A2F91" w:rsidRPr="00BA6280">
      <w:rPr>
        <w:rFonts w:ascii="Times New Roman" w:hAnsi="Times New Roman" w:cs="Times New Roman"/>
        <w:sz w:val="24"/>
        <w:szCs w:val="24"/>
      </w:rPr>
      <w:t>Příloha č.</w:t>
    </w:r>
    <w:r w:rsidR="005A36B8">
      <w:rPr>
        <w:rFonts w:ascii="Times New Roman" w:hAnsi="Times New Roman" w:cs="Times New Roman"/>
        <w:sz w:val="24"/>
        <w:szCs w:val="24"/>
      </w:rPr>
      <w:t xml:space="preserve"> </w:t>
    </w:r>
    <w:r w:rsidR="001A2F91">
      <w:rPr>
        <w:rFonts w:ascii="Times New Roman" w:hAnsi="Times New Roman" w:cs="Times New Roman"/>
        <w:sz w:val="24"/>
        <w:szCs w:val="24"/>
      </w:rPr>
      <w:t>2</w:t>
    </w:r>
    <w:r w:rsidR="001A2F91" w:rsidRPr="00BA6280">
      <w:rPr>
        <w:rFonts w:ascii="Times New Roman" w:hAnsi="Times New Roman" w:cs="Times New Roman"/>
        <w:sz w:val="24"/>
        <w:szCs w:val="24"/>
      </w:rPr>
      <w:t xml:space="preserve"> – </w:t>
    </w:r>
    <w:r w:rsidR="001A2F91">
      <w:rPr>
        <w:rFonts w:ascii="Times New Roman" w:hAnsi="Times New Roman" w:cs="Times New Roman"/>
        <w:sz w:val="24"/>
        <w:szCs w:val="24"/>
      </w:rPr>
      <w:t>Čestné prohlášení o splnění kvalifikac</w:t>
    </w:r>
    <w:r w:rsidR="001F43A4">
      <w:rPr>
        <w:rFonts w:ascii="Times New Roman" w:hAnsi="Times New Roman" w:cs="Times New Roman"/>
        <w:sz w:val="24"/>
        <w:szCs w:val="24"/>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F67D" w14:textId="484549B3" w:rsidR="009B6E0C" w:rsidRDefault="009B6E0C" w:rsidP="009B6E0C">
    <w:pPr>
      <w:pStyle w:val="Zhlav"/>
      <w:jc w:val="center"/>
    </w:pPr>
  </w:p>
  <w:p w14:paraId="5B8C3D13" w14:textId="77777777" w:rsidR="009B6E0C" w:rsidRDefault="009B6E0C" w:rsidP="009B6E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135E"/>
    <w:multiLevelType w:val="hybridMultilevel"/>
    <w:tmpl w:val="C3D422C0"/>
    <w:lvl w:ilvl="0" w:tplc="FF9EDC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D319B4"/>
    <w:multiLevelType w:val="hybridMultilevel"/>
    <w:tmpl w:val="F0C8AE00"/>
    <w:lvl w:ilvl="0" w:tplc="E4B454A8">
      <w:start w:val="1"/>
      <w:numFmt w:val="lowerLetter"/>
      <w:lvlText w:val="%1)"/>
      <w:lvlJc w:val="left"/>
      <w:pPr>
        <w:ind w:left="644" w:hanging="360"/>
      </w:pPr>
      <w:rPr>
        <w:rFonts w:cs="Verdana"/>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15:restartNumberingAfterBreak="0">
    <w:nsid w:val="62732C87"/>
    <w:multiLevelType w:val="hybridMultilevel"/>
    <w:tmpl w:val="F0C8AE00"/>
    <w:lvl w:ilvl="0" w:tplc="FFFFFFFF">
      <w:start w:val="1"/>
      <w:numFmt w:val="lowerLetter"/>
      <w:lvlText w:val="%1)"/>
      <w:lvlJc w:val="left"/>
      <w:pPr>
        <w:ind w:left="644" w:hanging="360"/>
      </w:pPr>
      <w:rPr>
        <w:rFonts w:cs="Verdan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 w15:restartNumberingAfterBreak="0">
    <w:nsid w:val="64974E65"/>
    <w:multiLevelType w:val="hybridMultilevel"/>
    <w:tmpl w:val="4BC40388"/>
    <w:lvl w:ilvl="0" w:tplc="DE760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37025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951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753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33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0C"/>
    <w:rsid w:val="0000622A"/>
    <w:rsid w:val="000072BD"/>
    <w:rsid w:val="00066939"/>
    <w:rsid w:val="0009580E"/>
    <w:rsid w:val="001175D9"/>
    <w:rsid w:val="0013727A"/>
    <w:rsid w:val="001A2F91"/>
    <w:rsid w:val="001C208F"/>
    <w:rsid w:val="001F1593"/>
    <w:rsid w:val="001F43A4"/>
    <w:rsid w:val="002201E4"/>
    <w:rsid w:val="00222611"/>
    <w:rsid w:val="002514FE"/>
    <w:rsid w:val="002566FF"/>
    <w:rsid w:val="00257DF2"/>
    <w:rsid w:val="002B119B"/>
    <w:rsid w:val="002C365C"/>
    <w:rsid w:val="002E3D7D"/>
    <w:rsid w:val="00334F83"/>
    <w:rsid w:val="00336B28"/>
    <w:rsid w:val="00376A74"/>
    <w:rsid w:val="003C488C"/>
    <w:rsid w:val="003D45F4"/>
    <w:rsid w:val="00402D82"/>
    <w:rsid w:val="00427622"/>
    <w:rsid w:val="004353CF"/>
    <w:rsid w:val="00454ADF"/>
    <w:rsid w:val="004F55E7"/>
    <w:rsid w:val="00511176"/>
    <w:rsid w:val="00541567"/>
    <w:rsid w:val="0057675C"/>
    <w:rsid w:val="005A36B8"/>
    <w:rsid w:val="005E044F"/>
    <w:rsid w:val="00610FFA"/>
    <w:rsid w:val="00645055"/>
    <w:rsid w:val="0065094D"/>
    <w:rsid w:val="0066103D"/>
    <w:rsid w:val="006850A2"/>
    <w:rsid w:val="00686D17"/>
    <w:rsid w:val="006C25FF"/>
    <w:rsid w:val="006E03C5"/>
    <w:rsid w:val="006F6401"/>
    <w:rsid w:val="00712657"/>
    <w:rsid w:val="007357C2"/>
    <w:rsid w:val="007B54DD"/>
    <w:rsid w:val="007F7A9C"/>
    <w:rsid w:val="008205F0"/>
    <w:rsid w:val="00856ECE"/>
    <w:rsid w:val="00880AD6"/>
    <w:rsid w:val="00890CAC"/>
    <w:rsid w:val="00895949"/>
    <w:rsid w:val="008A2669"/>
    <w:rsid w:val="008B0A9A"/>
    <w:rsid w:val="008B5E22"/>
    <w:rsid w:val="008E5A98"/>
    <w:rsid w:val="008F07BA"/>
    <w:rsid w:val="009377DB"/>
    <w:rsid w:val="009925BF"/>
    <w:rsid w:val="009B6E0C"/>
    <w:rsid w:val="009D1CF6"/>
    <w:rsid w:val="00A02F82"/>
    <w:rsid w:val="00A63084"/>
    <w:rsid w:val="00A739F7"/>
    <w:rsid w:val="00AC541F"/>
    <w:rsid w:val="00B0103C"/>
    <w:rsid w:val="00B016EE"/>
    <w:rsid w:val="00B06957"/>
    <w:rsid w:val="00B12CD3"/>
    <w:rsid w:val="00B620DE"/>
    <w:rsid w:val="00B66FCC"/>
    <w:rsid w:val="00BA6280"/>
    <w:rsid w:val="00BB109D"/>
    <w:rsid w:val="00BB2984"/>
    <w:rsid w:val="00BD45B3"/>
    <w:rsid w:val="00BE513A"/>
    <w:rsid w:val="00C23A25"/>
    <w:rsid w:val="00C73E0E"/>
    <w:rsid w:val="00C74A05"/>
    <w:rsid w:val="00CB1464"/>
    <w:rsid w:val="00CB6E97"/>
    <w:rsid w:val="00CE0261"/>
    <w:rsid w:val="00CE1AD9"/>
    <w:rsid w:val="00CE5AC3"/>
    <w:rsid w:val="00CE6193"/>
    <w:rsid w:val="00CF6C11"/>
    <w:rsid w:val="00D05707"/>
    <w:rsid w:val="00D5094F"/>
    <w:rsid w:val="00D6709C"/>
    <w:rsid w:val="00D73198"/>
    <w:rsid w:val="00D80DC3"/>
    <w:rsid w:val="00D85262"/>
    <w:rsid w:val="00DB7D11"/>
    <w:rsid w:val="00DC0969"/>
    <w:rsid w:val="00DC43C7"/>
    <w:rsid w:val="00E05138"/>
    <w:rsid w:val="00E844B5"/>
    <w:rsid w:val="00E85DE5"/>
    <w:rsid w:val="00ED3D5F"/>
    <w:rsid w:val="00F158C9"/>
    <w:rsid w:val="00F90324"/>
    <w:rsid w:val="00F92529"/>
    <w:rsid w:val="00FB3CC7"/>
    <w:rsid w:val="00FD3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E755"/>
  <w15:chartTrackingRefBased/>
  <w15:docId w15:val="{BD459F5A-6946-4DD9-9B77-149E25D9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E0C"/>
    <w:pPr>
      <w:spacing w:after="200" w:line="276" w:lineRule="auto"/>
    </w:pPr>
    <w:rPr>
      <w:rFonts w:eastAsiaTheme="minorEastAsia"/>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B6E0C"/>
    <w:pPr>
      <w:spacing w:after="0" w:line="240" w:lineRule="auto"/>
    </w:pPr>
    <w:rPr>
      <w:rFonts w:eastAsiaTheme="minorEastAsia"/>
      <w:kern w:val="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6E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6E0C"/>
    <w:rPr>
      <w:rFonts w:eastAsiaTheme="minorEastAsia"/>
      <w:kern w:val="0"/>
      <w:lang w:eastAsia="cs-CZ"/>
      <w14:ligatures w14:val="none"/>
    </w:rPr>
  </w:style>
  <w:style w:type="paragraph" w:styleId="Zpat">
    <w:name w:val="footer"/>
    <w:basedOn w:val="Normln"/>
    <w:link w:val="ZpatChar"/>
    <w:uiPriority w:val="99"/>
    <w:unhideWhenUsed/>
    <w:rsid w:val="009B6E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B6E0C"/>
    <w:rPr>
      <w:rFonts w:eastAsiaTheme="minorEastAsia"/>
      <w:kern w:val="0"/>
      <w:lang w:eastAsia="cs-CZ"/>
      <w14:ligatures w14:val="none"/>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BB2984"/>
    <w:pPr>
      <w:spacing w:line="240" w:lineRule="auto"/>
      <w:jc w:val="both"/>
    </w:pPr>
    <w:rPr>
      <w:rFonts w:ascii="Arial" w:eastAsia="Times New Roman"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BB2984"/>
    <w:rPr>
      <w:rFonts w:ascii="Arial" w:eastAsia="Times New Roman" w:hAnsi="Arial" w:cs="Arial"/>
      <w:b/>
      <w:bCs/>
      <w:kern w:val="0"/>
      <w:sz w:val="18"/>
      <w:szCs w:val="18"/>
      <w14:ligatures w14:val="none"/>
    </w:rPr>
  </w:style>
  <w:style w:type="paragraph" w:styleId="Textpoznpodarou">
    <w:name w:val="footnote text"/>
    <w:basedOn w:val="Normln"/>
    <w:link w:val="TextpoznpodarouChar"/>
    <w:uiPriority w:val="99"/>
    <w:semiHidden/>
    <w:unhideWhenUsed/>
    <w:rsid w:val="00E051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05138"/>
    <w:rPr>
      <w:rFonts w:eastAsiaTheme="minorEastAsia"/>
      <w:kern w:val="0"/>
      <w:sz w:val="20"/>
      <w:szCs w:val="20"/>
      <w:lang w:eastAsia="cs-CZ"/>
      <w14:ligatures w14:val="none"/>
    </w:rPr>
  </w:style>
  <w:style w:type="character" w:styleId="Znakapoznpodarou">
    <w:name w:val="footnote reference"/>
    <w:basedOn w:val="Standardnpsmoodstavce"/>
    <w:uiPriority w:val="99"/>
    <w:semiHidden/>
    <w:unhideWhenUsed/>
    <w:rsid w:val="00E05138"/>
    <w:rPr>
      <w:vertAlign w:val="superscript"/>
    </w:rPr>
  </w:style>
  <w:style w:type="character" w:styleId="Hypertextovodkaz">
    <w:name w:val="Hyperlink"/>
    <w:basedOn w:val="Standardnpsmoodstavce"/>
    <w:uiPriority w:val="99"/>
    <w:rsid w:val="00E05138"/>
    <w:rPr>
      <w:color w:val="0563C1" w:themeColor="hyperlink"/>
      <w:u w:val="single"/>
    </w:rPr>
  </w:style>
  <w:style w:type="character" w:styleId="Nevyeenzmnka">
    <w:name w:val="Unresolved Mention"/>
    <w:basedOn w:val="Standardnpsmoodstavce"/>
    <w:uiPriority w:val="99"/>
    <w:semiHidden/>
    <w:unhideWhenUsed/>
    <w:rsid w:val="00E05138"/>
    <w:rPr>
      <w:color w:val="605E5C"/>
      <w:shd w:val="clear" w:color="auto" w:fill="E1DFDD"/>
    </w:rPr>
  </w:style>
  <w:style w:type="paragraph" w:styleId="Odstavecseseznamem">
    <w:name w:val="List Paragraph"/>
    <w:basedOn w:val="Normln"/>
    <w:uiPriority w:val="34"/>
    <w:qFormat/>
    <w:rsid w:val="00CB1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2595">
      <w:bodyDiv w:val="1"/>
      <w:marLeft w:val="0"/>
      <w:marRight w:val="0"/>
      <w:marTop w:val="0"/>
      <w:marBottom w:val="0"/>
      <w:divBdr>
        <w:top w:val="none" w:sz="0" w:space="0" w:color="auto"/>
        <w:left w:val="none" w:sz="0" w:space="0" w:color="auto"/>
        <w:bottom w:val="none" w:sz="0" w:space="0" w:color="auto"/>
        <w:right w:val="none" w:sz="0" w:space="0" w:color="auto"/>
      </w:divBdr>
    </w:div>
    <w:div w:id="9297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97B2A-9097-4388-A966-DEE05B4D6294}">
  <ds:schemaRefs>
    <ds:schemaRef ds:uri="http://schemas.openxmlformats.org/officeDocument/2006/bibliography"/>
  </ds:schemaRefs>
</ds:datastoreItem>
</file>

<file path=customXml/itemProps2.xml><?xml version="1.0" encoding="utf-8"?>
<ds:datastoreItem xmlns:ds="http://schemas.openxmlformats.org/officeDocument/2006/customXml" ds:itemID="{B420BA4A-00EC-438F-B7BD-302E84DA2F7F}">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3.xml><?xml version="1.0" encoding="utf-8"?>
<ds:datastoreItem xmlns:ds="http://schemas.openxmlformats.org/officeDocument/2006/customXml" ds:itemID="{E5701DAD-2EAE-4FF1-B357-375D4BD43918}">
  <ds:schemaRefs>
    <ds:schemaRef ds:uri="http://schemas.microsoft.com/sharepoint/v3/contenttype/forms"/>
  </ds:schemaRefs>
</ds:datastoreItem>
</file>

<file path=customXml/itemProps4.xml><?xml version="1.0" encoding="utf-8"?>
<ds:datastoreItem xmlns:ds="http://schemas.openxmlformats.org/officeDocument/2006/customXml" ds:itemID="{3D226B8E-0DC0-492C-9170-9E44BB0CD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992</Words>
  <Characters>5856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Dukay</dc:creator>
  <cp:keywords/>
  <dc:description/>
  <cp:lastModifiedBy>Alena Dušková</cp:lastModifiedBy>
  <cp:revision>80</cp:revision>
  <dcterms:created xsi:type="dcterms:W3CDTF">2024-01-08T20:48:00Z</dcterms:created>
  <dcterms:modified xsi:type="dcterms:W3CDTF">2025-09-10T08:37:00Z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_NewReviewCycle">
    <vt:lpwstr/>
  </property>
  <property fmtid="{D5CDD505-2E9C-101B-9397-08002B2CF9AE}" pid="4" name="MediaServiceImageTags">
    <vt:lpwstr/>
  </property>
</Properties>
</file>