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E66781" w:rsidRPr="00E66781">
              <w:rPr>
                <w:rFonts w:cs="Calibri"/>
                <w:b/>
                <w:sz w:val="24"/>
                <w:szCs w:val="24"/>
              </w:rPr>
              <w:t xml:space="preserve">Obnova povrchu části ulice Jiřího Franka v úseku od ul. </w:t>
            </w:r>
            <w:proofErr w:type="spellStart"/>
            <w:r w:rsidR="00E66781" w:rsidRPr="00E66781">
              <w:rPr>
                <w:rFonts w:cs="Calibri"/>
                <w:b/>
                <w:sz w:val="24"/>
                <w:szCs w:val="24"/>
              </w:rPr>
              <w:t>Antuškov</w:t>
            </w:r>
            <w:bookmarkStart w:id="0" w:name="_GoBack"/>
            <w:bookmarkEnd w:id="0"/>
            <w:r w:rsidR="00E66781" w:rsidRPr="00E66781">
              <w:rPr>
                <w:rFonts w:cs="Calibri"/>
                <w:b/>
                <w:sz w:val="24"/>
                <w:szCs w:val="24"/>
              </w:rPr>
              <w:t>a</w:t>
            </w:r>
            <w:proofErr w:type="spellEnd"/>
            <w:r w:rsidR="00E66781" w:rsidRPr="00E66781">
              <w:rPr>
                <w:rFonts w:cs="Calibri"/>
                <w:b/>
                <w:sz w:val="24"/>
                <w:szCs w:val="24"/>
              </w:rPr>
              <w:t xml:space="preserve"> k č.p. 1752, Benešov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66781"/>
    <w:rsid w:val="00EC3F9B"/>
    <w:rsid w:val="00EE4D43"/>
    <w:rsid w:val="00F54EC9"/>
    <w:rsid w:val="00F6307B"/>
    <w:rsid w:val="00F64ED5"/>
    <w:rsid w:val="00F85644"/>
    <w:rsid w:val="00F9170E"/>
    <w:rsid w:val="00F91B9A"/>
    <w:rsid w:val="00F95816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32</cp:revision>
  <cp:lastPrinted>2012-03-12T10:36:00Z</cp:lastPrinted>
  <dcterms:created xsi:type="dcterms:W3CDTF">2017-02-14T09:45:00Z</dcterms:created>
  <dcterms:modified xsi:type="dcterms:W3CDTF">2026-01-05T10:46:00Z</dcterms:modified>
</cp:coreProperties>
</file>