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583"/>
        <w:gridCol w:w="1700"/>
        <w:gridCol w:w="1004"/>
        <w:gridCol w:w="716"/>
        <w:gridCol w:w="1700"/>
        <w:gridCol w:w="644"/>
        <w:gridCol w:w="2423"/>
      </w:tblGrid>
      <w:tr w:rsidR="00FE4E00" w:rsidRPr="008D1F18" w:rsidTr="00F9170E">
        <w:trPr>
          <w:cantSplit/>
          <w:trHeight w:val="342"/>
          <w:jc w:val="center"/>
        </w:trPr>
        <w:tc>
          <w:tcPr>
            <w:tcW w:w="9770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9170E">
        <w:trPr>
          <w:cantSplit/>
          <w:trHeight w:val="292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76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278"/>
          <w:jc w:val="center"/>
        </w:trPr>
        <w:tc>
          <w:tcPr>
            <w:tcW w:w="977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9770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5F103D" w:rsidP="005F103D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Výběrové řízení veřejné zakázky</w:t>
            </w:r>
            <w:r w:rsidR="00FE4E00" w:rsidRPr="008D1F18">
              <w:rPr>
                <w:rFonts w:cs="Tahoma"/>
                <w:b/>
                <w:bCs/>
              </w:rPr>
              <w:t xml:space="preserve"> </w:t>
            </w:r>
            <w:r w:rsidR="00D664E1" w:rsidRPr="008D1F18">
              <w:rPr>
                <w:rFonts w:cs="Tahoma"/>
                <w:b/>
                <w:bCs/>
              </w:rPr>
              <w:t xml:space="preserve">malého rozsahu </w:t>
            </w:r>
            <w:r w:rsidR="00FE4E00" w:rsidRPr="008D1F18">
              <w:rPr>
                <w:rFonts w:cs="Tahoma"/>
                <w:b/>
                <w:bCs/>
              </w:rPr>
              <w:t>zad</w:t>
            </w:r>
            <w:r>
              <w:rPr>
                <w:rFonts w:cs="Tahoma"/>
                <w:b/>
                <w:bCs/>
              </w:rPr>
              <w:t xml:space="preserve">ávané ve smyslu §31zákona </w:t>
            </w:r>
            <w:r w:rsidR="00FE4E00" w:rsidRPr="008D1F18">
              <w:rPr>
                <w:rFonts w:cs="Tahoma"/>
                <w:b/>
                <w:bCs/>
              </w:rPr>
              <w:t>č. 13</w:t>
            </w:r>
            <w:r w:rsidR="00CF5BDB">
              <w:rPr>
                <w:rFonts w:cs="Tahoma"/>
                <w:b/>
                <w:bCs/>
              </w:rPr>
              <w:t>4</w:t>
            </w:r>
            <w:r w:rsidR="00FE4E00" w:rsidRPr="008D1F18">
              <w:rPr>
                <w:rFonts w:cs="Tahoma"/>
                <w:b/>
                <w:bCs/>
              </w:rPr>
              <w:t>/20</w:t>
            </w:r>
            <w:r w:rsidR="00CF5BDB">
              <w:rPr>
                <w:rFonts w:cs="Tahoma"/>
                <w:b/>
                <w:bCs/>
              </w:rPr>
              <w:t>1</w:t>
            </w:r>
            <w:r>
              <w:rPr>
                <w:rFonts w:cs="Tahoma"/>
                <w:b/>
                <w:bCs/>
              </w:rPr>
              <w:t xml:space="preserve">6 Sb., o zadávání </w:t>
            </w:r>
            <w:r w:rsidR="00FE4E00" w:rsidRPr="008D1F18">
              <w:rPr>
                <w:rFonts w:cs="Tahoma"/>
                <w:b/>
                <w:bCs/>
              </w:rPr>
              <w:t>veřejných zakázkách, ve znění pozdějších předpisů</w:t>
            </w:r>
          </w:p>
        </w:tc>
      </w:tr>
      <w:tr w:rsidR="00FE4E00" w:rsidRPr="008D1F18" w:rsidTr="00F9170E">
        <w:trPr>
          <w:cantSplit/>
          <w:trHeight w:val="270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FC5CAE" w:rsidRDefault="00FC5CAE" w:rsidP="00FC5CAE">
            <w:pPr>
              <w:tabs>
                <w:tab w:val="left" w:pos="2552"/>
              </w:tabs>
              <w:rPr>
                <w:rFonts w:cs="Calibri"/>
                <w:b/>
                <w:sz w:val="24"/>
                <w:szCs w:val="24"/>
              </w:rPr>
            </w:pPr>
          </w:p>
          <w:p w:rsidR="00FC5CAE" w:rsidRDefault="00FC5CAE" w:rsidP="00FC5CAE">
            <w:pPr>
              <w:tabs>
                <w:tab w:val="left" w:pos="2552"/>
              </w:tabs>
              <w:rPr>
                <w:rFonts w:cs="Calibri"/>
                <w:b/>
                <w:sz w:val="24"/>
                <w:szCs w:val="24"/>
              </w:rPr>
            </w:pPr>
          </w:p>
          <w:p w:rsidR="00A63C96" w:rsidRPr="0088296F" w:rsidRDefault="00A63C96" w:rsidP="00A63C96">
            <w:pPr>
              <w:jc w:val="center"/>
              <w:rPr>
                <w:b/>
                <w:sz w:val="24"/>
                <w:szCs w:val="24"/>
              </w:rPr>
            </w:pPr>
            <w:r w:rsidRPr="0088296F">
              <w:rPr>
                <w:b/>
                <w:sz w:val="24"/>
                <w:szCs w:val="24"/>
              </w:rPr>
              <w:t xml:space="preserve">„Realizace projektu sdílení jízdních kol ve městě Benešov pro </w:t>
            </w:r>
            <w:r w:rsidR="00BE11E0" w:rsidRPr="00BE11E0">
              <w:rPr>
                <w:b/>
                <w:sz w:val="24"/>
                <w:szCs w:val="24"/>
              </w:rPr>
              <w:t>rok</w:t>
            </w:r>
            <w:r w:rsidRPr="00BE11E0">
              <w:rPr>
                <w:b/>
                <w:sz w:val="24"/>
                <w:szCs w:val="24"/>
              </w:rPr>
              <w:t xml:space="preserve"> 202</w:t>
            </w:r>
            <w:r w:rsidR="00553D03">
              <w:rPr>
                <w:b/>
                <w:sz w:val="24"/>
                <w:szCs w:val="24"/>
              </w:rPr>
              <w:t>6</w:t>
            </w:r>
            <w:bookmarkStart w:id="0" w:name="_GoBack"/>
            <w:bookmarkEnd w:id="0"/>
            <w:r w:rsidRPr="00BE11E0">
              <w:rPr>
                <w:b/>
                <w:bCs/>
                <w:sz w:val="24"/>
                <w:szCs w:val="24"/>
              </w:rPr>
              <w:t>“</w:t>
            </w:r>
          </w:p>
          <w:p w:rsidR="00DC6A7E" w:rsidRPr="00EE4D43" w:rsidRDefault="00DC6A7E" w:rsidP="00DC6A7E">
            <w:pPr>
              <w:tabs>
                <w:tab w:val="left" w:pos="2552"/>
              </w:tabs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:rsidR="00FE4E00" w:rsidRPr="008D1F18" w:rsidRDefault="00FE4E00" w:rsidP="00DC6A7E">
            <w:pPr>
              <w:tabs>
                <w:tab w:val="left" w:pos="2552"/>
              </w:tabs>
              <w:jc w:val="both"/>
              <w:rPr>
                <w:rFonts w:cs="Tahoma"/>
                <w:b/>
                <w:cap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09125B" w:rsidP="00F6307B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Masarykovo náměstí 100, 256 01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002 31 401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AE1B6D" w:rsidRDefault="00706F36" w:rsidP="00AE1B6D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5408ED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Účastník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5408ED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</w:t>
            </w:r>
            <w:r w:rsidR="005408ED">
              <w:rPr>
                <w:rFonts w:cs="Tahoma"/>
                <w:bCs/>
              </w:rPr>
              <w:t>účas</w:t>
            </w:r>
            <w:r w:rsidR="00B73F76">
              <w:rPr>
                <w:rFonts w:cs="Tahoma"/>
                <w:bCs/>
              </w:rPr>
              <w:t>t</w:t>
            </w:r>
            <w:r w:rsidR="005408ED">
              <w:rPr>
                <w:rFonts w:cs="Tahoma"/>
                <w:bCs/>
              </w:rPr>
              <w:t>níka</w:t>
            </w:r>
            <w:r w:rsidRPr="008D1F18">
              <w:rPr>
                <w:rFonts w:cs="Tahoma"/>
                <w:bCs/>
              </w:rPr>
              <w:t xml:space="preserve">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3283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9170E">
        <w:trPr>
          <w:trHeight w:val="644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9170E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FE4E00" w:rsidRPr="008D1F18" w:rsidRDefault="00FE4E00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FE4E00" w:rsidRPr="008D1F18" w:rsidRDefault="00FE4E00" w:rsidP="00F6307B">
      <w:pPr>
        <w:rPr>
          <w:rFonts w:cs="Tahoma"/>
        </w:rPr>
      </w:pPr>
    </w:p>
    <w:sectPr w:rsidR="00FE4E00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35C" w:rsidRDefault="003B435C">
      <w:r>
        <w:separator/>
      </w:r>
    </w:p>
  </w:endnote>
  <w:endnote w:type="continuationSeparator" w:id="0">
    <w:p w:rsidR="003B435C" w:rsidRDefault="003B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7B60B3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A63C9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35C" w:rsidRDefault="003B435C">
      <w:r>
        <w:separator/>
      </w:r>
    </w:p>
  </w:footnote>
  <w:footnote w:type="continuationSeparator" w:id="0">
    <w:p w:rsidR="003B435C" w:rsidRDefault="003B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1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2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3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0"/>
  </w:num>
  <w:num w:numId="23">
    <w:abstractNumId w:val="21"/>
  </w:num>
  <w:num w:numId="24">
    <w:abstractNumId w:val="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C36"/>
    <w:rsid w:val="00013700"/>
    <w:rsid w:val="00015A38"/>
    <w:rsid w:val="00020AC5"/>
    <w:rsid w:val="0009125B"/>
    <w:rsid w:val="000A56DF"/>
    <w:rsid w:val="0011308F"/>
    <w:rsid w:val="00142C56"/>
    <w:rsid w:val="001460C7"/>
    <w:rsid w:val="002259DD"/>
    <w:rsid w:val="0023089E"/>
    <w:rsid w:val="002664E9"/>
    <w:rsid w:val="00283B20"/>
    <w:rsid w:val="002B5BB7"/>
    <w:rsid w:val="002D42B0"/>
    <w:rsid w:val="002F5E6F"/>
    <w:rsid w:val="00312F00"/>
    <w:rsid w:val="003319E6"/>
    <w:rsid w:val="00343922"/>
    <w:rsid w:val="00385494"/>
    <w:rsid w:val="0038612D"/>
    <w:rsid w:val="00397AA9"/>
    <w:rsid w:val="003B435C"/>
    <w:rsid w:val="00436239"/>
    <w:rsid w:val="004B022F"/>
    <w:rsid w:val="004F2530"/>
    <w:rsid w:val="004F4D27"/>
    <w:rsid w:val="0051187E"/>
    <w:rsid w:val="00513DF1"/>
    <w:rsid w:val="005408ED"/>
    <w:rsid w:val="00553D03"/>
    <w:rsid w:val="005705EF"/>
    <w:rsid w:val="0059776F"/>
    <w:rsid w:val="005F103D"/>
    <w:rsid w:val="00655A4B"/>
    <w:rsid w:val="006A0356"/>
    <w:rsid w:val="006D4176"/>
    <w:rsid w:val="00706F36"/>
    <w:rsid w:val="00743795"/>
    <w:rsid w:val="007554B7"/>
    <w:rsid w:val="007A26C1"/>
    <w:rsid w:val="007B60B3"/>
    <w:rsid w:val="0083627E"/>
    <w:rsid w:val="008A2C70"/>
    <w:rsid w:val="008D1F18"/>
    <w:rsid w:val="00905797"/>
    <w:rsid w:val="00906D52"/>
    <w:rsid w:val="00957CD0"/>
    <w:rsid w:val="00A417CF"/>
    <w:rsid w:val="00A63C96"/>
    <w:rsid w:val="00A839A3"/>
    <w:rsid w:val="00AA129B"/>
    <w:rsid w:val="00AE1B6D"/>
    <w:rsid w:val="00B2561D"/>
    <w:rsid w:val="00B73F76"/>
    <w:rsid w:val="00B828ED"/>
    <w:rsid w:val="00B91AB8"/>
    <w:rsid w:val="00BD7148"/>
    <w:rsid w:val="00BE11E0"/>
    <w:rsid w:val="00BF6675"/>
    <w:rsid w:val="00C05069"/>
    <w:rsid w:val="00C20F53"/>
    <w:rsid w:val="00C301EA"/>
    <w:rsid w:val="00CA009A"/>
    <w:rsid w:val="00CB4309"/>
    <w:rsid w:val="00CF5BDB"/>
    <w:rsid w:val="00D664E1"/>
    <w:rsid w:val="00DA2C36"/>
    <w:rsid w:val="00DC27D0"/>
    <w:rsid w:val="00DC6A7E"/>
    <w:rsid w:val="00DF1B69"/>
    <w:rsid w:val="00E36819"/>
    <w:rsid w:val="00EC3F9B"/>
    <w:rsid w:val="00EE4D43"/>
    <w:rsid w:val="00F54EC9"/>
    <w:rsid w:val="00F6307B"/>
    <w:rsid w:val="00F64ED5"/>
    <w:rsid w:val="00F85644"/>
    <w:rsid w:val="00F9170E"/>
    <w:rsid w:val="00F91B9A"/>
    <w:rsid w:val="00FC5CAE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C7D905F"/>
  <w15:docId w15:val="{8A63E255-6AEA-4353-840B-B61F2555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0B3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7B60B3"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rsid w:val="007B60B3"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rsid w:val="007B60B3"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rsid w:val="007B60B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7B60B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rsid w:val="007B6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sid w:val="007B60B3"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rsid w:val="007B60B3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7B60B3"/>
    <w:rPr>
      <w:sz w:val="22"/>
      <w:szCs w:val="22"/>
      <w:lang w:eastAsia="en-US"/>
    </w:rPr>
  </w:style>
  <w:style w:type="character" w:styleId="Hypertextovodkaz">
    <w:name w:val="Hyperlink"/>
    <w:semiHidden/>
    <w:unhideWhenUsed/>
    <w:rsid w:val="007B60B3"/>
    <w:rPr>
      <w:color w:val="0000FF"/>
      <w:u w:val="single"/>
    </w:rPr>
  </w:style>
  <w:style w:type="paragraph" w:styleId="Odstavecseseznamem">
    <w:name w:val="List Paragraph"/>
    <w:basedOn w:val="Normln"/>
    <w:qFormat/>
    <w:rsid w:val="007B60B3"/>
    <w:pPr>
      <w:ind w:left="708"/>
    </w:pPr>
  </w:style>
  <w:style w:type="paragraph" w:customStyle="1" w:styleId="Textparagrafu">
    <w:name w:val="Text paragrafu"/>
    <w:basedOn w:val="Normln"/>
    <w:rsid w:val="007B60B3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7B60B3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7B60B3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rsid w:val="007B60B3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rsid w:val="007B60B3"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rsid w:val="007B6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rsid w:val="007B60B3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rsid w:val="007B60B3"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rsid w:val="007B60B3"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Barbora Prášilová</cp:lastModifiedBy>
  <cp:revision>29</cp:revision>
  <cp:lastPrinted>2012-03-12T10:36:00Z</cp:lastPrinted>
  <dcterms:created xsi:type="dcterms:W3CDTF">2017-02-14T09:45:00Z</dcterms:created>
  <dcterms:modified xsi:type="dcterms:W3CDTF">2026-01-26T12:10:00Z</dcterms:modified>
</cp:coreProperties>
</file>