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1A4515" w:rsidRDefault="001A4515" w:rsidP="001A4515">
      <w:pPr>
        <w:rPr>
          <w:rFonts w:asciiTheme="minorHAnsi" w:hAnsiTheme="minorHAnsi"/>
          <w:b/>
          <w:bCs/>
          <w:sz w:val="22"/>
          <w:szCs w:val="22"/>
        </w:rPr>
      </w:pPr>
      <w:proofErr w:type="spellStart"/>
      <w:r w:rsidRPr="001A4515">
        <w:rPr>
          <w:rFonts w:asciiTheme="minorHAnsi" w:hAnsiTheme="minorHAnsi"/>
          <w:b/>
          <w:bCs/>
          <w:sz w:val="22"/>
          <w:szCs w:val="22"/>
        </w:rPr>
        <w:t>Závazný</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vzor</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smlouvy</w:t>
      </w:r>
      <w:proofErr w:type="spellEnd"/>
      <w:r w:rsidRPr="001A4515">
        <w:rPr>
          <w:rFonts w:asciiTheme="minorHAnsi" w:hAnsiTheme="minorHAnsi"/>
          <w:b/>
          <w:bCs/>
          <w:sz w:val="22"/>
          <w:szCs w:val="22"/>
        </w:rPr>
        <w:t xml:space="preserve"> o </w:t>
      </w:r>
      <w:proofErr w:type="spellStart"/>
      <w:r w:rsidRPr="001A4515">
        <w:rPr>
          <w:rFonts w:asciiTheme="minorHAnsi" w:hAnsiTheme="minorHAnsi"/>
          <w:b/>
          <w:bCs/>
          <w:sz w:val="22"/>
          <w:szCs w:val="22"/>
        </w:rPr>
        <w:t>dílo</w:t>
      </w:r>
      <w:proofErr w:type="spellEnd"/>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t xml:space="preserve">    </w:t>
      </w:r>
      <w:proofErr w:type="spellStart"/>
      <w:r w:rsidRPr="001A4515">
        <w:rPr>
          <w:rFonts w:asciiTheme="minorHAnsi" w:hAnsiTheme="minorHAnsi"/>
          <w:b/>
          <w:bCs/>
          <w:sz w:val="22"/>
          <w:szCs w:val="22"/>
        </w:rPr>
        <w:t>Příloha</w:t>
      </w:r>
      <w:proofErr w:type="spellEnd"/>
      <w:r w:rsidRPr="001A4515">
        <w:rPr>
          <w:rFonts w:asciiTheme="minorHAnsi" w:hAnsiTheme="minorHAnsi"/>
          <w:b/>
          <w:bCs/>
          <w:sz w:val="22"/>
          <w:szCs w:val="22"/>
        </w:rPr>
        <w:t xml:space="preserve"> č. </w:t>
      </w:r>
      <w:r w:rsidR="00636CF8">
        <w:rPr>
          <w:rFonts w:asciiTheme="minorHAnsi" w:hAnsiTheme="minorHAnsi"/>
          <w:b/>
          <w:bCs/>
          <w:sz w:val="22"/>
          <w:szCs w:val="22"/>
        </w:rPr>
        <w:t>4</w:t>
      </w:r>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zadávací</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dokumentace</w:t>
      </w:r>
      <w:proofErr w:type="spellEnd"/>
    </w:p>
    <w:p w:rsidR="00881B30" w:rsidRDefault="00881B30"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2660B8" w:rsidRPr="002F2AA5">
        <w:rPr>
          <w:rFonts w:asciiTheme="minorHAnsi" w:hAnsiTheme="minorHAnsi"/>
          <w:sz w:val="22"/>
          <w:szCs w:val="22"/>
          <w:lang w:val="cs-CZ"/>
        </w:rPr>
        <w:t>Petrem Hostkem, MBA</w:t>
      </w:r>
      <w:r w:rsidRPr="002F2AA5">
        <w:rPr>
          <w:rFonts w:asciiTheme="minorHAnsi" w:hAnsiTheme="minorHAnsi"/>
          <w:sz w:val="22"/>
          <w:szCs w:val="22"/>
          <w:lang w:val="cs-CZ"/>
        </w:rPr>
        <w:t>, starostou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4C79CB" w:rsidRPr="00EB6DBD" w:rsidRDefault="004C79CB" w:rsidP="00182431">
      <w:pPr>
        <w:pStyle w:val="Zkladntext3"/>
        <w:spacing w:line="360" w:lineRule="auto"/>
        <w:ind w:left="284"/>
        <w:rPr>
          <w:rFonts w:asciiTheme="minorHAnsi" w:hAnsiTheme="minorHAnsi"/>
          <w:sz w:val="22"/>
          <w:szCs w:val="22"/>
        </w:rPr>
      </w:pPr>
      <w:r w:rsidRPr="006969E3">
        <w:rPr>
          <w:rFonts w:asciiTheme="minorHAnsi" w:hAnsiTheme="minorHAnsi"/>
          <w:sz w:val="22"/>
          <w:szCs w:val="22"/>
        </w:rPr>
        <w:t>Tato smlouva o dílo (dále také jen „smlouva“) je uzavřena na základě uskutečněného zadávacího řízení v</w:t>
      </w:r>
      <w:r w:rsidR="00E2156E" w:rsidRPr="006969E3">
        <w:rPr>
          <w:rFonts w:asciiTheme="minorHAnsi" w:hAnsiTheme="minorHAnsi"/>
          <w:sz w:val="22"/>
          <w:szCs w:val="22"/>
        </w:rPr>
        <w:t> </w:t>
      </w:r>
      <w:r w:rsidRPr="006969E3">
        <w:rPr>
          <w:rFonts w:asciiTheme="minorHAnsi" w:hAnsiTheme="minorHAnsi"/>
          <w:sz w:val="22"/>
          <w:szCs w:val="22"/>
        </w:rPr>
        <w:t>rámci veřejné zakázky</w:t>
      </w:r>
      <w:r w:rsidR="00AA60A9" w:rsidRPr="006969E3">
        <w:rPr>
          <w:rFonts w:asciiTheme="minorHAnsi" w:hAnsiTheme="minorHAnsi"/>
          <w:sz w:val="22"/>
          <w:szCs w:val="22"/>
        </w:rPr>
        <w:t xml:space="preserve"> malého rozsahu</w:t>
      </w:r>
      <w:r w:rsidRPr="006969E3">
        <w:rPr>
          <w:rFonts w:asciiTheme="minorHAnsi" w:hAnsiTheme="minorHAnsi"/>
          <w:sz w:val="22"/>
          <w:szCs w:val="22"/>
        </w:rPr>
        <w:t xml:space="preserve"> s názvem</w:t>
      </w:r>
      <w:r w:rsidR="002A047B" w:rsidRPr="006969E3">
        <w:rPr>
          <w:rFonts w:asciiTheme="minorHAnsi" w:hAnsiTheme="minorHAnsi"/>
          <w:sz w:val="22"/>
          <w:szCs w:val="22"/>
        </w:rPr>
        <w:t> </w:t>
      </w:r>
      <w:r w:rsidR="00F73954" w:rsidRPr="006969E3">
        <w:rPr>
          <w:rFonts w:asciiTheme="minorHAnsi" w:hAnsiTheme="minorHAnsi"/>
          <w:sz w:val="22"/>
          <w:szCs w:val="22"/>
        </w:rPr>
        <w:t>„</w:t>
      </w:r>
      <w:r w:rsidR="00EC4CC9">
        <w:rPr>
          <w:rFonts w:asciiTheme="minorHAnsi" w:hAnsiTheme="minorHAnsi"/>
          <w:sz w:val="22"/>
          <w:szCs w:val="22"/>
        </w:rPr>
        <w:t>Modernizace dětských hřišť v Benešově</w:t>
      </w:r>
      <w:r w:rsidR="00C5245B" w:rsidRPr="00936D9F">
        <w:rPr>
          <w:rFonts w:asciiTheme="minorHAnsi" w:hAnsiTheme="minorHAnsi"/>
          <w:sz w:val="22"/>
          <w:szCs w:val="22"/>
        </w:rPr>
        <w:t xml:space="preserve">“ </w:t>
      </w:r>
      <w:r w:rsidR="00F73954" w:rsidRPr="00936D9F">
        <w:rPr>
          <w:rFonts w:asciiTheme="minorHAnsi" w:hAnsiTheme="minorHAnsi"/>
          <w:sz w:val="22"/>
          <w:szCs w:val="22"/>
        </w:rPr>
        <w:t xml:space="preserve"> </w:t>
      </w:r>
      <w:r w:rsidR="00CF690D" w:rsidRPr="00EB6DBD">
        <w:rPr>
          <w:rFonts w:asciiTheme="minorHAnsi" w:hAnsiTheme="minorHAnsi"/>
          <w:sz w:val="22"/>
          <w:szCs w:val="22"/>
        </w:rPr>
        <w:t xml:space="preserve"> (dále jen „</w:t>
      </w:r>
      <w:r w:rsidR="000764DD" w:rsidRPr="00EB6DBD">
        <w:rPr>
          <w:rFonts w:asciiTheme="minorHAnsi" w:hAnsiTheme="minorHAnsi"/>
          <w:sz w:val="22"/>
          <w:szCs w:val="22"/>
        </w:rPr>
        <w:t xml:space="preserve">související zadávací </w:t>
      </w:r>
      <w:r w:rsidR="00C5245B">
        <w:rPr>
          <w:rFonts w:asciiTheme="minorHAnsi" w:hAnsiTheme="minorHAnsi"/>
          <w:sz w:val="22"/>
          <w:szCs w:val="22"/>
        </w:rPr>
        <w:t xml:space="preserve">  </w:t>
      </w:r>
      <w:r w:rsidR="000764DD" w:rsidRPr="00EB6DBD">
        <w:rPr>
          <w:rFonts w:asciiTheme="minorHAnsi" w:hAnsiTheme="minorHAnsi"/>
          <w:sz w:val="22"/>
          <w:szCs w:val="22"/>
        </w:rPr>
        <w:t>řízení</w:t>
      </w:r>
      <w:r w:rsidR="00CF690D" w:rsidRPr="00EB6DBD">
        <w:rPr>
          <w:rFonts w:asciiTheme="minorHAnsi" w:hAnsiTheme="minorHAnsi"/>
          <w:sz w:val="22"/>
          <w:szCs w:val="22"/>
        </w:rPr>
        <w:t>“)</w:t>
      </w:r>
      <w:r w:rsidRPr="00EB6DBD">
        <w:rPr>
          <w:rFonts w:asciiTheme="minorHAnsi" w:hAnsiTheme="minorHAnsi"/>
          <w:sz w:val="22"/>
          <w:szCs w:val="22"/>
        </w:rPr>
        <w:t>.</w:t>
      </w:r>
    </w:p>
    <w:p w:rsidR="00936D9F" w:rsidRDefault="004C79CB" w:rsidP="00EA7D90">
      <w:pPr>
        <w:pStyle w:val="Zkladntext3"/>
        <w:numPr>
          <w:ilvl w:val="0"/>
          <w:numId w:val="1"/>
        </w:numPr>
        <w:tabs>
          <w:tab w:val="num" w:pos="284"/>
        </w:tabs>
        <w:spacing w:line="360" w:lineRule="auto"/>
        <w:ind w:left="284" w:hanging="284"/>
        <w:rPr>
          <w:rFonts w:asciiTheme="minorHAnsi" w:hAnsiTheme="minorHAnsi"/>
          <w:sz w:val="22"/>
          <w:szCs w:val="22"/>
        </w:rPr>
      </w:pPr>
      <w:r w:rsidRPr="00881B30">
        <w:rPr>
          <w:rFonts w:asciiTheme="minorHAnsi" w:hAnsiTheme="minorHAnsi"/>
          <w:sz w:val="22"/>
          <w:szCs w:val="22"/>
        </w:rPr>
        <w:t>Podkladem pro uzavření této smlouvy je nabídka zhotovitele ze dne</w:t>
      </w:r>
      <w:r w:rsidRPr="00881B30">
        <w:rPr>
          <w:rFonts w:asciiTheme="minorHAnsi" w:hAnsiTheme="minorHAnsi"/>
          <w:sz w:val="22"/>
          <w:szCs w:val="22"/>
          <w:highlight w:val="yellow"/>
        </w:rPr>
        <w:t>…</w:t>
      </w:r>
      <w:r w:rsidR="00D80505" w:rsidRPr="00881B30">
        <w:rPr>
          <w:rFonts w:asciiTheme="minorHAnsi" w:hAnsiTheme="minorHAnsi"/>
          <w:sz w:val="22"/>
          <w:szCs w:val="22"/>
          <w:highlight w:val="yellow"/>
        </w:rPr>
        <w:t>……</w:t>
      </w:r>
      <w:r w:rsidR="004668F2"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doplní uchazeč</w:t>
      </w:r>
      <w:r w:rsidR="004668F2" w:rsidRPr="00881B30">
        <w:rPr>
          <w:rFonts w:asciiTheme="minorHAnsi" w:hAnsiTheme="minorHAnsi"/>
          <w:sz w:val="22"/>
          <w:szCs w:val="22"/>
          <w:highlight w:val="yellow"/>
        </w:rPr>
        <w:t>……….</w:t>
      </w:r>
      <w:r w:rsidRPr="00881B30">
        <w:rPr>
          <w:rFonts w:asciiTheme="minorHAnsi" w:hAnsiTheme="minorHAnsi"/>
          <w:sz w:val="22"/>
          <w:szCs w:val="22"/>
          <w:highlight w:val="yellow"/>
        </w:rPr>
        <w:t>,</w:t>
      </w:r>
      <w:r w:rsidRPr="00881B30">
        <w:rPr>
          <w:rFonts w:asciiTheme="minorHAnsi" w:hAnsiTheme="minorHAnsi"/>
          <w:sz w:val="22"/>
          <w:szCs w:val="22"/>
        </w:rPr>
        <w:t xml:space="preserve"> která byla na základě </w:t>
      </w:r>
      <w:r w:rsidR="000764DD" w:rsidRPr="00881B30">
        <w:rPr>
          <w:rFonts w:asciiTheme="minorHAnsi" w:hAnsiTheme="minorHAnsi"/>
          <w:sz w:val="22"/>
          <w:szCs w:val="22"/>
        </w:rPr>
        <w:t xml:space="preserve">souvisejícího </w:t>
      </w:r>
      <w:r w:rsidR="00524E5D" w:rsidRPr="00881B30">
        <w:rPr>
          <w:rFonts w:asciiTheme="minorHAnsi" w:hAnsiTheme="minorHAnsi"/>
          <w:sz w:val="22"/>
          <w:szCs w:val="22"/>
        </w:rPr>
        <w:t xml:space="preserve">výběrového </w:t>
      </w:r>
      <w:r w:rsidRPr="00881B30">
        <w:rPr>
          <w:rFonts w:asciiTheme="minorHAnsi" w:hAnsiTheme="minorHAnsi"/>
          <w:sz w:val="22"/>
          <w:szCs w:val="22"/>
        </w:rPr>
        <w:t>řízení rozhodnutím objednatele ze dne</w:t>
      </w:r>
      <w:r w:rsidR="006B302F" w:rsidRPr="00881B30">
        <w:rPr>
          <w:rFonts w:asciiTheme="minorHAnsi" w:hAnsiTheme="minorHAnsi"/>
          <w:sz w:val="22"/>
          <w:szCs w:val="22"/>
        </w:rPr>
        <w:t xml:space="preserve"> </w:t>
      </w:r>
      <w:r w:rsidR="00090127" w:rsidRPr="00881B30">
        <w:rPr>
          <w:rFonts w:asciiTheme="minorHAnsi" w:hAnsiTheme="minorHAnsi"/>
          <w:sz w:val="22"/>
          <w:szCs w:val="22"/>
          <w:highlight w:val="yellow"/>
        </w:rPr>
        <w:t>………</w:t>
      </w:r>
      <w:r w:rsidR="00090127" w:rsidRPr="00881B30">
        <w:rPr>
          <w:rFonts w:asciiTheme="minorHAnsi" w:hAnsiTheme="minorHAnsi"/>
          <w:i/>
          <w:sz w:val="22"/>
          <w:szCs w:val="22"/>
          <w:highlight w:val="yellow"/>
        </w:rPr>
        <w:t>bude doplněno před podpisem smlouvy</w:t>
      </w:r>
      <w:r w:rsidR="00090127" w:rsidRPr="00881B30">
        <w:rPr>
          <w:rFonts w:asciiTheme="minorHAnsi" w:hAnsiTheme="minorHAnsi"/>
          <w:sz w:val="22"/>
          <w:szCs w:val="22"/>
          <w:highlight w:val="yellow"/>
        </w:rPr>
        <w:t>………</w:t>
      </w:r>
      <w:r w:rsidR="00A25A0E" w:rsidRPr="00881B30">
        <w:rPr>
          <w:rFonts w:asciiTheme="minorHAnsi" w:hAnsiTheme="minorHAnsi"/>
          <w:sz w:val="22"/>
          <w:szCs w:val="22"/>
        </w:rPr>
        <w:t>.</w:t>
      </w:r>
      <w:r w:rsidR="006B302F" w:rsidRPr="00881B30">
        <w:rPr>
          <w:rFonts w:asciiTheme="minorHAnsi" w:hAnsiTheme="minorHAnsi"/>
          <w:sz w:val="22"/>
          <w:szCs w:val="22"/>
        </w:rPr>
        <w:t xml:space="preserve">, vybrána jako nejvhodnější </w:t>
      </w:r>
      <w:r w:rsidRPr="00881B30">
        <w:rPr>
          <w:rFonts w:asciiTheme="minorHAnsi" w:hAnsiTheme="minorHAnsi"/>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w:t>
      </w:r>
      <w:r w:rsidRPr="002F2AA5">
        <w:rPr>
          <w:rFonts w:asciiTheme="minorHAnsi" w:hAnsiTheme="minorHAnsi"/>
          <w:color w:val="auto"/>
          <w:sz w:val="22"/>
          <w:szCs w:val="22"/>
        </w:rPr>
        <w:lastRenderedPageBreak/>
        <w:t>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704F5C" w:rsidRPr="00704F5C" w:rsidRDefault="0022507A" w:rsidP="00704F5C">
      <w:pPr>
        <w:pStyle w:val="Zkladntext3"/>
        <w:numPr>
          <w:ilvl w:val="0"/>
          <w:numId w:val="34"/>
        </w:numPr>
        <w:spacing w:line="360" w:lineRule="auto"/>
        <w:ind w:left="284" w:hanging="284"/>
        <w:rPr>
          <w:rFonts w:asciiTheme="minorHAnsi" w:hAnsiTheme="minorHAnsi"/>
          <w:sz w:val="22"/>
          <w:szCs w:val="22"/>
        </w:rPr>
      </w:pPr>
      <w:r w:rsidRPr="00C4216C">
        <w:rPr>
          <w:rFonts w:asciiTheme="minorHAnsi" w:hAnsiTheme="minorHAnsi"/>
          <w:sz w:val="22"/>
          <w:szCs w:val="22"/>
        </w:rPr>
        <w:t>Zhotovitel se touto smlouvou zavazuje provést na svůj náklad a nebezpeč</w:t>
      </w:r>
      <w:r w:rsidR="00182431" w:rsidRPr="00C4216C">
        <w:rPr>
          <w:rFonts w:asciiTheme="minorHAnsi" w:hAnsiTheme="minorHAnsi"/>
          <w:sz w:val="22"/>
          <w:szCs w:val="22"/>
        </w:rPr>
        <w:t>í s náležitou odbornou péčí</w:t>
      </w:r>
      <w:r w:rsidR="008052D7">
        <w:rPr>
          <w:rFonts w:asciiTheme="minorHAnsi" w:hAnsiTheme="minorHAnsi"/>
          <w:sz w:val="22"/>
          <w:szCs w:val="22"/>
        </w:rPr>
        <w:t xml:space="preserve"> pro objednatele</w:t>
      </w:r>
      <w:r w:rsidR="00704F5C">
        <w:rPr>
          <w:rFonts w:asciiTheme="minorHAnsi" w:hAnsiTheme="minorHAnsi"/>
          <w:sz w:val="22"/>
          <w:szCs w:val="22"/>
        </w:rPr>
        <w:t xml:space="preserve"> </w:t>
      </w:r>
      <w:r w:rsidR="00704F5C" w:rsidRPr="00704F5C">
        <w:rPr>
          <w:rFonts w:asciiTheme="minorHAnsi" w:hAnsiTheme="minorHAnsi"/>
          <w:sz w:val="22"/>
          <w:szCs w:val="22"/>
        </w:rPr>
        <w:t xml:space="preserve"> modernizaci dětských hřišť obsahující dodávku herních prvků dětského hřiště, zastínění, laviček, včetně montáže a provedení souvisejících prací.</w:t>
      </w:r>
    </w:p>
    <w:p w:rsidR="00704F5C" w:rsidRPr="00704F5C" w:rsidRDefault="00704F5C" w:rsidP="00704F5C">
      <w:pPr>
        <w:pStyle w:val="Zkladntext3"/>
        <w:spacing w:line="360" w:lineRule="auto"/>
        <w:ind w:left="284"/>
        <w:rPr>
          <w:rFonts w:asciiTheme="minorHAnsi" w:hAnsiTheme="minorHAnsi"/>
          <w:sz w:val="22"/>
          <w:szCs w:val="22"/>
        </w:rPr>
      </w:pPr>
      <w:r w:rsidRPr="00704F5C">
        <w:rPr>
          <w:rFonts w:asciiTheme="minorHAnsi" w:hAnsiTheme="minorHAnsi"/>
          <w:sz w:val="22"/>
          <w:szCs w:val="22"/>
        </w:rPr>
        <w:t>Zadavatel nevylučuje možnost demontáže stávajících herních prvků, které by vykazovaly technickou nezpůsobilost nebo by nezapadaly do nového konceptu hřiště.</w:t>
      </w:r>
    </w:p>
    <w:p w:rsidR="00704F5C" w:rsidRPr="00704F5C" w:rsidRDefault="00704F5C" w:rsidP="00704F5C">
      <w:pPr>
        <w:pStyle w:val="Zkladntext3"/>
        <w:numPr>
          <w:ilvl w:val="0"/>
          <w:numId w:val="34"/>
        </w:numPr>
        <w:spacing w:line="360" w:lineRule="auto"/>
        <w:ind w:left="284" w:hanging="284"/>
        <w:rPr>
          <w:rFonts w:asciiTheme="minorHAnsi" w:hAnsiTheme="minorHAnsi"/>
          <w:sz w:val="22"/>
          <w:szCs w:val="22"/>
        </w:rPr>
      </w:pPr>
      <w:r w:rsidRPr="00704F5C">
        <w:rPr>
          <w:rFonts w:asciiTheme="minorHAnsi" w:hAnsiTheme="minorHAnsi"/>
          <w:sz w:val="22"/>
          <w:szCs w:val="22"/>
        </w:rPr>
        <w:t xml:space="preserve">Součástí plnění předmětné zakázky je i </w:t>
      </w:r>
      <w:r w:rsidR="00B12BB7">
        <w:rPr>
          <w:rFonts w:asciiTheme="minorHAnsi" w:hAnsiTheme="minorHAnsi"/>
          <w:sz w:val="22"/>
          <w:szCs w:val="22"/>
        </w:rPr>
        <w:t xml:space="preserve">projekt, </w:t>
      </w:r>
      <w:r w:rsidRPr="00704F5C">
        <w:rPr>
          <w:rFonts w:asciiTheme="minorHAnsi" w:hAnsiTheme="minorHAnsi"/>
          <w:sz w:val="22"/>
          <w:szCs w:val="22"/>
        </w:rPr>
        <w:t xml:space="preserve">doprava, montáž a uvedení do provozu všech dílčích součástí předmětu plnění zakázky tj. rovněž zajištění všech potřebných technických kontrol a revizí provedených </w:t>
      </w:r>
      <w:r>
        <w:rPr>
          <w:rFonts w:asciiTheme="minorHAnsi" w:hAnsiTheme="minorHAnsi"/>
          <w:sz w:val="22"/>
          <w:szCs w:val="22"/>
        </w:rPr>
        <w:t xml:space="preserve"> n</w:t>
      </w:r>
      <w:r w:rsidRPr="00704F5C">
        <w:rPr>
          <w:rFonts w:ascii="Calibri" w:hAnsi="Calibri"/>
          <w:sz w:val="22"/>
          <w:szCs w:val="22"/>
        </w:rPr>
        <w:t>ezávislou osobou s odbornou způsobilostí, které jsou potřebné pro provoz veřejného hřiště ve smyslu příslušných právních předpisů a norem. Písemné potvrzení (certifikát) vystavené nezávislou osobou s odbornou způsobilostí je podmínkou uvedení zařízení do provozu a tedy i dokončení plnění zakázky.</w:t>
      </w:r>
    </w:p>
    <w:p w:rsidR="00B900FD" w:rsidRPr="00C4216C" w:rsidRDefault="00781660" w:rsidP="00704F5C">
      <w:pPr>
        <w:pStyle w:val="Odstavecseseznamem"/>
        <w:spacing w:line="360" w:lineRule="auto"/>
        <w:ind w:left="340"/>
        <w:jc w:val="both"/>
        <w:rPr>
          <w:rFonts w:asciiTheme="minorHAnsi" w:hAnsiTheme="minorHAnsi"/>
          <w:sz w:val="22"/>
          <w:szCs w:val="22"/>
        </w:rPr>
      </w:pPr>
      <w:r w:rsidRPr="00C4216C">
        <w:rPr>
          <w:rFonts w:ascii="Calibri" w:hAnsi="Calibri" w:cs="Calibri"/>
          <w:sz w:val="22"/>
          <w:szCs w:val="22"/>
        </w:rPr>
        <w:t>Rozsah prací je uveden v</w:t>
      </w:r>
      <w:r w:rsidR="00704F5C">
        <w:rPr>
          <w:rFonts w:ascii="Calibri" w:hAnsi="Calibri" w:cs="Calibri"/>
          <w:sz w:val="22"/>
          <w:szCs w:val="22"/>
        </w:rPr>
        <w:t> </w:t>
      </w:r>
      <w:r w:rsidRPr="00C4216C">
        <w:rPr>
          <w:rFonts w:ascii="Calibri" w:hAnsi="Calibri" w:cs="Calibri"/>
          <w:sz w:val="22"/>
          <w:szCs w:val="22"/>
        </w:rPr>
        <w:t>přiložen</w:t>
      </w:r>
      <w:r w:rsidR="00704F5C">
        <w:rPr>
          <w:rFonts w:ascii="Calibri" w:hAnsi="Calibri" w:cs="Calibri"/>
          <w:sz w:val="22"/>
          <w:szCs w:val="22"/>
        </w:rPr>
        <w:t>ých listech jednotlivých hřišť</w:t>
      </w:r>
      <w:r w:rsidR="000C3FE6" w:rsidRPr="00C4216C">
        <w:rPr>
          <w:rFonts w:asciiTheme="minorHAnsi" w:hAnsiTheme="minorHAnsi"/>
          <w:sz w:val="22"/>
          <w:szCs w:val="22"/>
        </w:rPr>
        <w:t xml:space="preserve">, </w:t>
      </w:r>
      <w:r w:rsidR="00DC6E23" w:rsidRPr="00C4216C">
        <w:rPr>
          <w:rFonts w:asciiTheme="minorHAnsi" w:hAnsiTheme="minorHAnsi"/>
          <w:sz w:val="22"/>
          <w:szCs w:val="22"/>
        </w:rPr>
        <w:t xml:space="preserve">který je specifikován </w:t>
      </w:r>
      <w:r w:rsidR="00193CC5" w:rsidRPr="00C4216C">
        <w:rPr>
          <w:rFonts w:asciiTheme="minorHAnsi" w:hAnsiTheme="minorHAnsi"/>
          <w:sz w:val="22"/>
          <w:szCs w:val="22"/>
        </w:rPr>
        <w:t>v</w:t>
      </w:r>
      <w:r w:rsidR="00DC6E23" w:rsidRPr="00C4216C">
        <w:rPr>
          <w:rFonts w:asciiTheme="minorHAnsi" w:hAnsiTheme="minorHAnsi"/>
          <w:sz w:val="22"/>
          <w:szCs w:val="22"/>
        </w:rPr>
        <w:t xml:space="preserve"> zadávací dokumentac</w:t>
      </w:r>
      <w:r w:rsidR="00193CC5" w:rsidRPr="00C4216C">
        <w:rPr>
          <w:rFonts w:asciiTheme="minorHAnsi" w:hAnsiTheme="minorHAnsi"/>
          <w:sz w:val="22"/>
          <w:szCs w:val="22"/>
        </w:rPr>
        <w:t>i</w:t>
      </w:r>
      <w:r w:rsidR="000C3FE6" w:rsidRPr="00C4216C">
        <w:rPr>
          <w:rFonts w:asciiTheme="minorHAnsi" w:hAnsiTheme="minorHAnsi"/>
          <w:sz w:val="22"/>
          <w:szCs w:val="22"/>
        </w:rPr>
        <w:t xml:space="preserve"> k souvisejícímu zadávacímu řízení (dále jen také jako „dílo“).</w:t>
      </w:r>
    </w:p>
    <w:p w:rsidR="007577EF" w:rsidRPr="00704F5C" w:rsidRDefault="007577EF" w:rsidP="00704F5C">
      <w:pPr>
        <w:pStyle w:val="Odstavecseseznamem"/>
        <w:numPr>
          <w:ilvl w:val="0"/>
          <w:numId w:val="34"/>
        </w:numPr>
        <w:spacing w:line="360" w:lineRule="auto"/>
        <w:ind w:left="284" w:hanging="284"/>
        <w:jc w:val="both"/>
        <w:rPr>
          <w:rFonts w:asciiTheme="minorHAnsi" w:hAnsiTheme="minorHAnsi"/>
          <w:sz w:val="22"/>
          <w:szCs w:val="22"/>
        </w:rPr>
      </w:pPr>
      <w:r w:rsidRPr="00704F5C">
        <w:rPr>
          <w:rFonts w:asciiTheme="minorHAnsi" w:hAnsiTheme="minorHAnsi"/>
          <w:sz w:val="22"/>
          <w:szCs w:val="22"/>
        </w:rPr>
        <w:t>Zhotovitel se zavazuje provést dílo vlastní</w:t>
      </w:r>
      <w:r w:rsidR="00330FF2" w:rsidRPr="00704F5C">
        <w:rPr>
          <w:rFonts w:asciiTheme="minorHAnsi" w:hAnsiTheme="minorHAnsi"/>
          <w:sz w:val="22"/>
          <w:szCs w:val="22"/>
        </w:rPr>
        <w:t>m</w:t>
      </w:r>
      <w:r w:rsidRPr="00704F5C">
        <w:rPr>
          <w:rFonts w:asciiTheme="minorHAnsi" w:hAnsiTheme="minorHAnsi"/>
          <w:sz w:val="22"/>
          <w:szCs w:val="22"/>
        </w:rPr>
        <w:t xml:space="preserve"> jménem a na vlastní odpovědnost.</w:t>
      </w:r>
    </w:p>
    <w:p w:rsidR="007577EF" w:rsidRPr="002F2AA5" w:rsidRDefault="007577EF" w:rsidP="00704F5C">
      <w:pPr>
        <w:pStyle w:val="Odstavecseseznamem"/>
        <w:spacing w:line="360" w:lineRule="auto"/>
        <w:ind w:left="284"/>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04F5C">
      <w:pPr>
        <w:pStyle w:val="Odstavecseseznamem"/>
        <w:spacing w:line="360" w:lineRule="auto"/>
        <w:ind w:left="700" w:hanging="36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704F5C">
        <w:rPr>
          <w:rFonts w:asciiTheme="minorHAnsi" w:hAnsiTheme="minorHAnsi"/>
          <w:sz w:val="22"/>
          <w:szCs w:val="22"/>
        </w:rPr>
        <w:t xml:space="preserve">modernizace dětských hřišť  obsahující dodávku herních prvků, včetně montážních </w:t>
      </w:r>
      <w:r w:rsidR="005E110D" w:rsidRPr="0015292A">
        <w:rPr>
          <w:rFonts w:asciiTheme="minorHAnsi" w:hAnsiTheme="minorHAnsi"/>
          <w:sz w:val="22"/>
          <w:szCs w:val="22"/>
        </w:rPr>
        <w:t>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Pr="002F2AA5"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704F5C">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704F5C">
        <w:rPr>
          <w:rFonts w:asciiTheme="minorHAnsi" w:hAnsiTheme="minorHAnsi"/>
          <w:sz w:val="22"/>
          <w:szCs w:val="22"/>
        </w:rPr>
        <w:t>d</w:t>
      </w:r>
      <w:r w:rsidRPr="002F2AA5">
        <w:rPr>
          <w:rFonts w:asciiTheme="minorHAnsi" w:hAnsiTheme="minorHAnsi"/>
          <w:sz w:val="22"/>
          <w:szCs w:val="22"/>
        </w:rPr>
        <w:t>opravní opatření vyvolaná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704F5C">
        <w:rPr>
          <w:rFonts w:asciiTheme="minorHAnsi" w:hAnsiTheme="minorHAnsi"/>
          <w:sz w:val="22"/>
          <w:szCs w:val="22"/>
        </w:rPr>
        <w:t>z</w:t>
      </w:r>
      <w:r w:rsidRPr="002F2AA5">
        <w:rPr>
          <w:rFonts w:asciiTheme="minorHAnsi" w:hAnsiTheme="minorHAnsi"/>
          <w:sz w:val="22"/>
          <w:szCs w:val="22"/>
        </w:rPr>
        <w:t>ajištění údržby veřejných komunikací a komunikací pro pěší dotčené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704F5C">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7577EF" w:rsidRPr="002F2AA5" w:rsidRDefault="007577EF" w:rsidP="00704F5C">
      <w:pPr>
        <w:pStyle w:val="Odstavecseseznamem"/>
        <w:spacing w:line="360" w:lineRule="auto"/>
        <w:ind w:left="700" w:hanging="36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704F5C">
        <w:rPr>
          <w:rFonts w:asciiTheme="minorHAnsi" w:hAnsiTheme="minorHAnsi"/>
          <w:sz w:val="22"/>
          <w:szCs w:val="22"/>
        </w:rPr>
        <w:t>u</w:t>
      </w:r>
      <w:r w:rsidRPr="002F2AA5">
        <w:rPr>
          <w:rFonts w:asciiTheme="minorHAnsi" w:hAnsiTheme="minorHAnsi"/>
          <w:sz w:val="22"/>
          <w:szCs w:val="22"/>
        </w:rPr>
        <w:t>vedení všech ploch a pozemků dotčených stavbou do původního stavu a zajištění předání jejich majitelům</w:t>
      </w:r>
    </w:p>
    <w:p w:rsidR="00B900FD" w:rsidRPr="002F2AA5" w:rsidRDefault="00704F5C" w:rsidP="00704F5C">
      <w:pPr>
        <w:numPr>
          <w:ilvl w:val="0"/>
          <w:numId w:val="34"/>
        </w:numPr>
        <w:spacing w:line="360" w:lineRule="auto"/>
        <w:ind w:left="426" w:hanging="284"/>
        <w:jc w:val="both"/>
        <w:rPr>
          <w:rFonts w:asciiTheme="minorHAnsi" w:hAnsiTheme="minorHAnsi"/>
          <w:sz w:val="22"/>
          <w:szCs w:val="22"/>
          <w:lang w:val="cs-CZ"/>
        </w:rPr>
      </w:pPr>
      <w:r>
        <w:rPr>
          <w:rFonts w:asciiTheme="minorHAnsi" w:hAnsiTheme="minorHAnsi"/>
          <w:sz w:val="22"/>
          <w:szCs w:val="22"/>
          <w:lang w:val="cs-CZ"/>
        </w:rPr>
        <w:t xml:space="preserve"> </w:t>
      </w:r>
      <w:r w:rsidR="00FB1820"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veškeré související stavební</w:t>
      </w:r>
      <w:r>
        <w:rPr>
          <w:rFonts w:asciiTheme="minorHAnsi" w:hAnsiTheme="minorHAnsi"/>
          <w:sz w:val="22"/>
          <w:szCs w:val="22"/>
          <w:lang w:val="cs-CZ"/>
        </w:rPr>
        <w:t xml:space="preserve">,  montážní </w:t>
      </w:r>
      <w:r w:rsidR="00B900FD" w:rsidRPr="002F2AA5">
        <w:rPr>
          <w:rFonts w:asciiTheme="minorHAnsi" w:hAnsiTheme="minorHAnsi"/>
          <w:sz w:val="22"/>
          <w:szCs w:val="22"/>
          <w:lang w:val="cs-CZ"/>
        </w:rPr>
        <w:t xml:space="preserve">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2F2AA5" w:rsidRDefault="00B900FD" w:rsidP="00704F5C">
      <w:pPr>
        <w:numPr>
          <w:ilvl w:val="0"/>
          <w:numId w:val="34"/>
        </w:numPr>
        <w:spacing w:line="360" w:lineRule="auto"/>
        <w:ind w:left="426" w:hanging="284"/>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současně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veškeré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vícepráce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pokud</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w:t>
      </w:r>
      <w:r w:rsidR="006B302F" w:rsidRPr="002F2AA5">
        <w:rPr>
          <w:rFonts w:asciiTheme="minorHAnsi" w:hAnsiTheme="minorHAnsi"/>
          <w:sz w:val="22"/>
          <w:szCs w:val="22"/>
        </w:rPr>
        <w:t>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vyžádány</w:t>
      </w:r>
      <w:proofErr w:type="spellEnd"/>
      <w:r w:rsidRPr="002F2AA5">
        <w:rPr>
          <w:rFonts w:asciiTheme="minorHAnsi" w:hAnsiTheme="minorHAnsi"/>
          <w:sz w:val="22"/>
          <w:szCs w:val="22"/>
        </w:rPr>
        <w:t xml:space="preserve">. </w:t>
      </w:r>
    </w:p>
    <w:p w:rsidR="007577EF" w:rsidRPr="002F2AA5" w:rsidRDefault="007577EF" w:rsidP="001D12AC">
      <w:pPr>
        <w:pStyle w:val="Zkladntext2"/>
        <w:widowControl/>
        <w:numPr>
          <w:ilvl w:val="0"/>
          <w:numId w:val="34"/>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Objednatel se zavazuje řádně a včas provedené dílo převzít a zaplatit zhotoviteli cenu ve výši a způsobem ujednaným v této smlouvě. </w:t>
      </w:r>
    </w:p>
    <w:p w:rsidR="00997780" w:rsidRPr="00166C25" w:rsidRDefault="00166C25" w:rsidP="00166C25">
      <w:pPr>
        <w:pStyle w:val="Zkladntext2"/>
        <w:widowControl/>
        <w:spacing w:line="360" w:lineRule="auto"/>
        <w:ind w:left="284" w:hanging="284"/>
        <w:rPr>
          <w:rFonts w:asciiTheme="minorHAnsi" w:hAnsiTheme="minorHAnsi"/>
          <w:b/>
          <w:sz w:val="28"/>
          <w:szCs w:val="22"/>
        </w:rPr>
      </w:pPr>
      <w:r>
        <w:rPr>
          <w:rFonts w:asciiTheme="minorHAnsi" w:hAnsiTheme="minorHAnsi"/>
          <w:color w:val="auto"/>
          <w:sz w:val="22"/>
          <w:szCs w:val="22"/>
        </w:rPr>
        <w:t>7.  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864B2D">
      <w:pPr>
        <w:pStyle w:val="Nadpis6"/>
        <w:numPr>
          <w:ilvl w:val="0"/>
          <w:numId w:val="33"/>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481C32" w:rsidRDefault="00864B2D" w:rsidP="00864B2D">
      <w:pPr>
        <w:widowControl w:val="0"/>
        <w:tabs>
          <w:tab w:val="left" w:pos="284"/>
        </w:tabs>
        <w:spacing w:after="120"/>
        <w:jc w:val="both"/>
        <w:rPr>
          <w:rFonts w:asciiTheme="minorHAnsi" w:hAnsiTheme="minorHAnsi"/>
          <w:sz w:val="22"/>
          <w:szCs w:val="22"/>
          <w:lang w:val="cs-CZ"/>
        </w:rPr>
      </w:pPr>
      <w:r>
        <w:rPr>
          <w:rFonts w:asciiTheme="minorHAnsi" w:hAnsiTheme="minorHAnsi"/>
          <w:b/>
          <w:sz w:val="22"/>
          <w:szCs w:val="22"/>
        </w:rPr>
        <w:t xml:space="preserve">      </w:t>
      </w:r>
      <w:proofErr w:type="spellStart"/>
      <w:proofErr w:type="gramStart"/>
      <w:r w:rsidR="00D6060E" w:rsidRPr="00481C32">
        <w:rPr>
          <w:rFonts w:asciiTheme="minorHAnsi" w:hAnsiTheme="minorHAnsi"/>
          <w:b/>
          <w:sz w:val="22"/>
          <w:szCs w:val="22"/>
        </w:rPr>
        <w:t>ter</w:t>
      </w:r>
      <w:r w:rsidR="00D6060E" w:rsidRPr="00481C32">
        <w:rPr>
          <w:rFonts w:asciiTheme="minorHAnsi" w:hAnsiTheme="minorHAnsi"/>
          <w:b/>
          <w:sz w:val="22"/>
          <w:szCs w:val="22"/>
          <w:lang w:val="cs-CZ"/>
        </w:rPr>
        <w:t>mín</w:t>
      </w:r>
      <w:proofErr w:type="spellEnd"/>
      <w:proofErr w:type="gramEnd"/>
      <w:r w:rsidR="00D6060E" w:rsidRPr="00481C32">
        <w:rPr>
          <w:rFonts w:asciiTheme="minorHAnsi" w:hAnsiTheme="minorHAnsi"/>
          <w:b/>
          <w:sz w:val="22"/>
          <w:szCs w:val="22"/>
          <w:lang w:val="cs-CZ"/>
        </w:rPr>
        <w:t xml:space="preserve"> </w:t>
      </w:r>
      <w:r w:rsidR="00CF05EC" w:rsidRPr="00481C32">
        <w:rPr>
          <w:rFonts w:asciiTheme="minorHAnsi" w:hAnsiTheme="minorHAnsi"/>
          <w:b/>
          <w:sz w:val="22"/>
          <w:szCs w:val="22"/>
          <w:lang w:val="cs-CZ"/>
        </w:rPr>
        <w:t>realizace</w:t>
      </w:r>
      <w:r w:rsidR="00CF05EC" w:rsidRPr="00481C32">
        <w:rPr>
          <w:rFonts w:asciiTheme="minorHAnsi" w:hAnsiTheme="minorHAnsi"/>
          <w:sz w:val="22"/>
          <w:szCs w:val="22"/>
          <w:lang w:val="cs-CZ"/>
        </w:rPr>
        <w:t xml:space="preserve">: </w:t>
      </w:r>
      <w:r w:rsidR="009F708B" w:rsidRPr="00481C32">
        <w:rPr>
          <w:rFonts w:asciiTheme="minorHAnsi" w:hAnsiTheme="minorHAnsi"/>
          <w:sz w:val="22"/>
          <w:szCs w:val="22"/>
          <w:lang w:val="cs-CZ"/>
        </w:rPr>
        <w:t xml:space="preserve"> </w:t>
      </w:r>
      <w:r w:rsidR="00366CBE" w:rsidRPr="00864B2D">
        <w:rPr>
          <w:rFonts w:asciiTheme="minorHAnsi" w:hAnsiTheme="minorHAnsi"/>
          <w:b/>
          <w:sz w:val="22"/>
          <w:szCs w:val="22"/>
          <w:lang w:val="cs-CZ"/>
        </w:rPr>
        <w:t>zahájení plnění</w:t>
      </w:r>
      <w:r w:rsidR="005A5883">
        <w:rPr>
          <w:rFonts w:asciiTheme="minorHAnsi" w:hAnsiTheme="minorHAnsi"/>
          <w:sz w:val="22"/>
          <w:szCs w:val="22"/>
          <w:lang w:val="cs-CZ"/>
        </w:rPr>
        <w:t xml:space="preserve"> ihned po podpisu SOD</w:t>
      </w:r>
      <w:r w:rsidR="00B547AA">
        <w:rPr>
          <w:rFonts w:asciiTheme="minorHAnsi" w:hAnsiTheme="minorHAnsi"/>
          <w:sz w:val="22"/>
          <w:szCs w:val="22"/>
          <w:lang w:val="cs-CZ"/>
        </w:rPr>
        <w:t xml:space="preserve"> a výzvy k převzetí staveniště</w:t>
      </w:r>
    </w:p>
    <w:p w:rsidR="00B900FD" w:rsidRDefault="006539E8" w:rsidP="006539E8">
      <w:pPr>
        <w:widowControl w:val="0"/>
        <w:spacing w:after="120"/>
        <w:ind w:left="1560"/>
        <w:jc w:val="both"/>
        <w:rPr>
          <w:rFonts w:ascii="Calibri" w:hAnsi="Calibri" w:cs="Verdana"/>
          <w:sz w:val="22"/>
          <w:szCs w:val="22"/>
        </w:rPr>
      </w:pPr>
      <w:r>
        <w:rPr>
          <w:rFonts w:asciiTheme="minorHAnsi" w:hAnsiTheme="minorHAnsi"/>
          <w:sz w:val="22"/>
          <w:szCs w:val="22"/>
          <w:lang w:val="cs-CZ"/>
        </w:rPr>
        <w:t xml:space="preserve">     </w:t>
      </w:r>
      <w:r w:rsidR="00B547AA">
        <w:rPr>
          <w:rFonts w:asciiTheme="minorHAnsi" w:hAnsiTheme="minorHAnsi"/>
          <w:b/>
          <w:sz w:val="22"/>
          <w:szCs w:val="22"/>
        </w:rPr>
        <w:t xml:space="preserve">  </w:t>
      </w:r>
      <w:proofErr w:type="spellStart"/>
      <w:proofErr w:type="gramStart"/>
      <w:r w:rsidR="00864B2D" w:rsidRPr="002C748C">
        <w:rPr>
          <w:rFonts w:asciiTheme="minorHAnsi" w:hAnsiTheme="minorHAnsi"/>
          <w:b/>
          <w:sz w:val="22"/>
          <w:szCs w:val="22"/>
          <w:highlight w:val="yellow"/>
        </w:rPr>
        <w:t>u</w:t>
      </w:r>
      <w:r w:rsidR="00D104C6" w:rsidRPr="002C748C">
        <w:rPr>
          <w:rFonts w:asciiTheme="minorHAnsi" w:hAnsiTheme="minorHAnsi"/>
          <w:b/>
          <w:sz w:val="22"/>
          <w:szCs w:val="22"/>
          <w:highlight w:val="yellow"/>
        </w:rPr>
        <w:t>končení</w:t>
      </w:r>
      <w:proofErr w:type="spellEnd"/>
      <w:proofErr w:type="gramEnd"/>
      <w:r w:rsidR="00D104C6" w:rsidRPr="002C748C">
        <w:rPr>
          <w:rFonts w:asciiTheme="minorHAnsi" w:hAnsiTheme="minorHAnsi"/>
          <w:b/>
          <w:sz w:val="22"/>
          <w:szCs w:val="22"/>
          <w:highlight w:val="yellow"/>
        </w:rPr>
        <w:t xml:space="preserve"> </w:t>
      </w:r>
      <w:proofErr w:type="spellStart"/>
      <w:r w:rsidR="00864B2D" w:rsidRPr="002C748C">
        <w:rPr>
          <w:rFonts w:asciiTheme="minorHAnsi" w:hAnsiTheme="minorHAnsi"/>
          <w:b/>
          <w:sz w:val="22"/>
          <w:szCs w:val="22"/>
          <w:highlight w:val="yellow"/>
        </w:rPr>
        <w:t>plnění</w:t>
      </w:r>
      <w:proofErr w:type="spellEnd"/>
      <w:r w:rsidR="00864B2D" w:rsidRPr="002C748C">
        <w:rPr>
          <w:rFonts w:asciiTheme="minorHAnsi" w:hAnsiTheme="minorHAnsi"/>
          <w:b/>
          <w:sz w:val="22"/>
          <w:szCs w:val="22"/>
          <w:highlight w:val="yellow"/>
        </w:rPr>
        <w:t xml:space="preserve"> </w:t>
      </w:r>
      <w:proofErr w:type="spellStart"/>
      <w:r w:rsidR="00864B2D" w:rsidRPr="002C748C">
        <w:rPr>
          <w:rFonts w:asciiTheme="minorHAnsi" w:hAnsiTheme="minorHAnsi"/>
          <w:sz w:val="22"/>
          <w:szCs w:val="22"/>
          <w:highlight w:val="yellow"/>
        </w:rPr>
        <w:t>zakázky</w:t>
      </w:r>
      <w:proofErr w:type="spellEnd"/>
      <w:r w:rsidR="00DC6817" w:rsidRPr="002C748C">
        <w:rPr>
          <w:rFonts w:asciiTheme="minorHAnsi" w:hAnsiTheme="minorHAnsi"/>
          <w:sz w:val="22"/>
          <w:szCs w:val="22"/>
          <w:highlight w:val="yellow"/>
        </w:rPr>
        <w:t>:</w:t>
      </w:r>
      <w:r w:rsidR="00DC6817" w:rsidRPr="002C748C">
        <w:rPr>
          <w:rFonts w:asciiTheme="minorHAnsi" w:hAnsiTheme="minorHAnsi"/>
          <w:b/>
          <w:sz w:val="22"/>
          <w:szCs w:val="22"/>
          <w:highlight w:val="yellow"/>
        </w:rPr>
        <w:t xml:space="preserve"> </w:t>
      </w:r>
      <w:r w:rsidR="00DC6817" w:rsidRPr="002C748C">
        <w:rPr>
          <w:rFonts w:ascii="Calibri" w:hAnsi="Calibri" w:cs="Verdana"/>
          <w:sz w:val="22"/>
          <w:szCs w:val="22"/>
          <w:highlight w:val="yellow"/>
        </w:rPr>
        <w:t xml:space="preserve"> do</w:t>
      </w:r>
      <w:r w:rsidRPr="002C748C">
        <w:rPr>
          <w:rFonts w:ascii="Calibri" w:hAnsi="Calibri" w:cs="Verdana"/>
          <w:sz w:val="22"/>
          <w:szCs w:val="22"/>
          <w:highlight w:val="yellow"/>
        </w:rPr>
        <w:t xml:space="preserve"> …………… </w:t>
      </w:r>
      <w:proofErr w:type="spellStart"/>
      <w:r w:rsidRPr="002C748C">
        <w:rPr>
          <w:rFonts w:ascii="Calibri" w:hAnsi="Calibri" w:cs="Verdana"/>
          <w:sz w:val="22"/>
          <w:szCs w:val="22"/>
          <w:highlight w:val="yellow"/>
        </w:rPr>
        <w:t>kalendářních</w:t>
      </w:r>
      <w:proofErr w:type="spellEnd"/>
      <w:r w:rsidRPr="002C748C">
        <w:rPr>
          <w:rFonts w:ascii="Calibri" w:hAnsi="Calibri" w:cs="Verdana"/>
          <w:sz w:val="22"/>
          <w:szCs w:val="22"/>
          <w:highlight w:val="yellow"/>
        </w:rPr>
        <w:t xml:space="preserve"> </w:t>
      </w:r>
      <w:proofErr w:type="spellStart"/>
      <w:r w:rsidRPr="002C748C">
        <w:rPr>
          <w:rFonts w:ascii="Calibri" w:hAnsi="Calibri" w:cs="Verdana"/>
          <w:sz w:val="22"/>
          <w:szCs w:val="22"/>
          <w:highlight w:val="yellow"/>
        </w:rPr>
        <w:t>dnů</w:t>
      </w:r>
      <w:proofErr w:type="spellEnd"/>
      <w:r w:rsidR="00DC6817" w:rsidRPr="002C748C">
        <w:rPr>
          <w:rFonts w:ascii="Calibri" w:hAnsi="Calibri" w:cs="Verdana"/>
          <w:sz w:val="22"/>
          <w:szCs w:val="22"/>
          <w:highlight w:val="yellow"/>
        </w:rPr>
        <w:t xml:space="preserve"> </w:t>
      </w:r>
      <w:proofErr w:type="spellStart"/>
      <w:r w:rsidR="00DC6817" w:rsidRPr="002C748C">
        <w:rPr>
          <w:rFonts w:ascii="Calibri" w:hAnsi="Calibri" w:cs="Verdana"/>
          <w:sz w:val="22"/>
          <w:szCs w:val="22"/>
          <w:highlight w:val="yellow"/>
        </w:rPr>
        <w:t>od</w:t>
      </w:r>
      <w:proofErr w:type="spellEnd"/>
      <w:r w:rsidR="00DC6817" w:rsidRPr="002C748C">
        <w:rPr>
          <w:rFonts w:ascii="Calibri" w:hAnsi="Calibri" w:cs="Verdana"/>
          <w:sz w:val="22"/>
          <w:szCs w:val="22"/>
          <w:highlight w:val="yellow"/>
        </w:rPr>
        <w:t xml:space="preserve"> </w:t>
      </w:r>
      <w:proofErr w:type="spellStart"/>
      <w:r w:rsidR="00DC6817" w:rsidRPr="002C748C">
        <w:rPr>
          <w:rFonts w:ascii="Calibri" w:hAnsi="Calibri" w:cs="Verdana"/>
          <w:sz w:val="22"/>
          <w:szCs w:val="22"/>
          <w:highlight w:val="yellow"/>
        </w:rPr>
        <w:t>převzetí</w:t>
      </w:r>
      <w:proofErr w:type="spellEnd"/>
      <w:r w:rsidR="00DC6817" w:rsidRPr="002C748C">
        <w:rPr>
          <w:rFonts w:ascii="Calibri" w:hAnsi="Calibri" w:cs="Verdana"/>
          <w:sz w:val="22"/>
          <w:szCs w:val="22"/>
          <w:highlight w:val="yellow"/>
        </w:rPr>
        <w:t xml:space="preserve"> </w:t>
      </w:r>
      <w:proofErr w:type="spellStart"/>
      <w:r w:rsidR="00DC6817" w:rsidRPr="002C748C">
        <w:rPr>
          <w:rFonts w:ascii="Calibri" w:hAnsi="Calibri" w:cs="Verdana"/>
          <w:sz w:val="22"/>
          <w:szCs w:val="22"/>
          <w:highlight w:val="yellow"/>
        </w:rPr>
        <w:t>staveniště</w:t>
      </w:r>
      <w:bookmarkStart w:id="0" w:name="_GoBack"/>
      <w:bookmarkEnd w:id="0"/>
      <w:proofErr w:type="spellEnd"/>
    </w:p>
    <w:p w:rsidR="00C24866" w:rsidRPr="00B1659E" w:rsidRDefault="00C24866" w:rsidP="00C24866">
      <w:pPr>
        <w:pStyle w:val="Zkladntext3"/>
        <w:spacing w:line="360" w:lineRule="auto"/>
        <w:ind w:left="284"/>
        <w:rPr>
          <w:rFonts w:asciiTheme="minorHAnsi" w:hAnsiTheme="minorHAnsi"/>
          <w:sz w:val="22"/>
          <w:szCs w:val="22"/>
        </w:rPr>
      </w:pPr>
      <w:r>
        <w:rPr>
          <w:rFonts w:asciiTheme="minorHAnsi" w:hAnsiTheme="minorHAnsi"/>
          <w:sz w:val="22"/>
          <w:szCs w:val="22"/>
        </w:rPr>
        <w:t xml:space="preserve">Smluvní strany se dohodly, </w:t>
      </w:r>
      <w:r w:rsidRPr="00B1659E">
        <w:rPr>
          <w:rFonts w:asciiTheme="minorHAnsi" w:hAnsiTheme="minorHAnsi"/>
          <w:sz w:val="22"/>
          <w:szCs w:val="22"/>
        </w:rPr>
        <w:t>že předání a převzetí staveniště</w:t>
      </w:r>
      <w:r>
        <w:rPr>
          <w:rFonts w:asciiTheme="minorHAnsi" w:hAnsiTheme="minorHAnsi"/>
          <w:sz w:val="22"/>
          <w:szCs w:val="22"/>
        </w:rPr>
        <w:t xml:space="preserve"> bude provedeno nejpozději  do 3</w:t>
      </w:r>
      <w:r w:rsidR="0003113B">
        <w:rPr>
          <w:rFonts w:asciiTheme="minorHAnsi" w:hAnsiTheme="minorHAnsi"/>
          <w:sz w:val="22"/>
          <w:szCs w:val="22"/>
        </w:rPr>
        <w:t xml:space="preserve">  </w:t>
      </w:r>
      <w:r w:rsidR="00052A34">
        <w:rPr>
          <w:rFonts w:asciiTheme="minorHAnsi" w:hAnsiTheme="minorHAnsi"/>
          <w:sz w:val="22"/>
          <w:szCs w:val="22"/>
        </w:rPr>
        <w:t>pracovních</w:t>
      </w:r>
      <w:r w:rsidRPr="00B1659E">
        <w:rPr>
          <w:rFonts w:asciiTheme="minorHAnsi" w:hAnsiTheme="minorHAnsi"/>
          <w:sz w:val="22"/>
          <w:szCs w:val="22"/>
        </w:rPr>
        <w:t xml:space="preserve"> dnů ode dne uzavření smlouvy. Zhotovitel je povinen v této lhůtě staveniště převzít. </w:t>
      </w:r>
    </w:p>
    <w:p w:rsidR="00DB0E29" w:rsidRDefault="00B423A0" w:rsidP="00864B2D">
      <w:pPr>
        <w:pStyle w:val="Odstavecseseznamem1"/>
        <w:spacing w:line="200" w:lineRule="atLeast"/>
        <w:ind w:left="284" w:hanging="284"/>
        <w:jc w:val="both"/>
        <w:rPr>
          <w:rFonts w:ascii="Calibri" w:hAnsi="Calibri" w:cs="Calibri"/>
          <w:color w:val="000000"/>
          <w:sz w:val="22"/>
          <w:szCs w:val="22"/>
        </w:rPr>
      </w:pPr>
      <w:r>
        <w:rPr>
          <w:rFonts w:ascii="Calibri" w:hAnsi="Calibri" w:cs="Calibri"/>
          <w:color w:val="000000"/>
          <w:sz w:val="22"/>
          <w:szCs w:val="22"/>
        </w:rPr>
        <w:t>2.</w:t>
      </w:r>
      <w:r w:rsidR="00864B2D">
        <w:rPr>
          <w:rFonts w:ascii="Calibri" w:hAnsi="Calibri" w:cs="Calibri"/>
          <w:color w:val="000000"/>
          <w:sz w:val="22"/>
          <w:szCs w:val="22"/>
        </w:rPr>
        <w:t xml:space="preserve"> </w:t>
      </w:r>
      <w:r w:rsidR="00DB0E29">
        <w:rPr>
          <w:rFonts w:ascii="Calibri" w:hAnsi="Calibri" w:cs="Calibri"/>
          <w:color w:val="000000"/>
          <w:sz w:val="22"/>
          <w:szCs w:val="22"/>
        </w:rPr>
        <w:t xml:space="preserve">Zhotovitel se zavazuje ve spolupráci s objednatelem zpracovat předpokládaný </w:t>
      </w:r>
      <w:r w:rsidR="00864B2D">
        <w:rPr>
          <w:rFonts w:ascii="Calibri" w:hAnsi="Calibri" w:cs="Calibri"/>
          <w:b/>
          <w:bCs/>
          <w:color w:val="000000"/>
          <w:sz w:val="22"/>
          <w:szCs w:val="22"/>
        </w:rPr>
        <w:t>harmonogram</w:t>
      </w:r>
      <w:r w:rsidR="00DB0E29">
        <w:rPr>
          <w:rFonts w:ascii="Calibri" w:hAnsi="Calibri" w:cs="Calibri"/>
          <w:b/>
          <w:bCs/>
          <w:color w:val="000000"/>
          <w:sz w:val="22"/>
          <w:szCs w:val="22"/>
        </w:rPr>
        <w:t xml:space="preserve"> </w:t>
      </w:r>
      <w:r w:rsidR="00864B2D">
        <w:rPr>
          <w:rFonts w:ascii="Calibri" w:hAnsi="Calibri" w:cs="Calibri"/>
          <w:b/>
          <w:bCs/>
          <w:color w:val="000000"/>
          <w:sz w:val="22"/>
          <w:szCs w:val="22"/>
        </w:rPr>
        <w:t xml:space="preserve">      </w:t>
      </w:r>
      <w:r w:rsidR="00DB0E29">
        <w:rPr>
          <w:rFonts w:ascii="Calibri" w:hAnsi="Calibri" w:cs="Calibri"/>
          <w:b/>
          <w:bCs/>
          <w:color w:val="000000"/>
          <w:sz w:val="22"/>
          <w:szCs w:val="22"/>
        </w:rPr>
        <w:t>realizace díla</w:t>
      </w:r>
      <w:r w:rsidR="00DB0E29">
        <w:rPr>
          <w:rFonts w:ascii="Calibri" w:hAnsi="Calibri" w:cs="Calibri"/>
          <w:color w:val="000000"/>
          <w:sz w:val="22"/>
          <w:szCs w:val="22"/>
        </w:rPr>
        <w:t xml:space="preserve">, a to ve lhůtě do </w:t>
      </w:r>
      <w:r w:rsidR="006539E8">
        <w:rPr>
          <w:rFonts w:ascii="Calibri" w:hAnsi="Calibri" w:cs="Calibri"/>
          <w:color w:val="000000"/>
          <w:sz w:val="22"/>
          <w:szCs w:val="22"/>
        </w:rPr>
        <w:t>5</w:t>
      </w:r>
      <w:r w:rsidR="00DB0E29">
        <w:rPr>
          <w:rFonts w:ascii="Calibri" w:hAnsi="Calibri" w:cs="Calibri"/>
          <w:color w:val="000000"/>
          <w:sz w:val="22"/>
          <w:szCs w:val="22"/>
        </w:rPr>
        <w:t xml:space="preserve"> </w:t>
      </w:r>
      <w:r w:rsidR="00052A34">
        <w:rPr>
          <w:rFonts w:ascii="Calibri" w:hAnsi="Calibri" w:cs="Calibri"/>
          <w:color w:val="000000"/>
          <w:sz w:val="22"/>
          <w:szCs w:val="22"/>
        </w:rPr>
        <w:t>pracovních</w:t>
      </w:r>
      <w:r>
        <w:rPr>
          <w:rFonts w:ascii="Calibri" w:hAnsi="Calibri" w:cs="Calibri"/>
          <w:color w:val="000000"/>
          <w:sz w:val="22"/>
          <w:szCs w:val="22"/>
        </w:rPr>
        <w:t xml:space="preserve"> dnů ode dne převzetí staveniště.</w:t>
      </w:r>
    </w:p>
    <w:p w:rsidR="00DB0E29" w:rsidRDefault="00DB0E29" w:rsidP="00DB0E29">
      <w:pPr>
        <w:pStyle w:val="Odstavecseseznamem1"/>
        <w:tabs>
          <w:tab w:val="left" w:pos="142"/>
          <w:tab w:val="left" w:pos="284"/>
        </w:tabs>
        <w:spacing w:line="200" w:lineRule="atLeast"/>
        <w:ind w:left="284"/>
        <w:jc w:val="both"/>
        <w:rPr>
          <w:rFonts w:ascii="Calibri" w:hAnsi="Calibri" w:cs="Calibri"/>
          <w:color w:val="000000"/>
          <w:sz w:val="22"/>
          <w:szCs w:val="22"/>
        </w:rPr>
      </w:pP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zhotovitel připraví bezvadné dílo k odevzdání před sjednaným termínem, zavazuje se objednatel převzít toto dílo v nabídnutém zkráceném termínu.</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C27C2A" w:rsidRPr="00C27C2A" w:rsidRDefault="00D96278" w:rsidP="00C27C2A">
      <w:pPr>
        <w:pStyle w:val="Odstavecseseznamem"/>
        <w:numPr>
          <w:ilvl w:val="0"/>
          <w:numId w:val="1"/>
        </w:numPr>
        <w:tabs>
          <w:tab w:val="clear" w:pos="502"/>
          <w:tab w:val="num" w:pos="284"/>
          <w:tab w:val="left" w:pos="420"/>
        </w:tabs>
        <w:spacing w:line="200" w:lineRule="atLeast"/>
        <w:ind w:left="705" w:hanging="705"/>
        <w:jc w:val="both"/>
        <w:rPr>
          <w:rFonts w:ascii="Calibri" w:hAnsi="Calibri" w:cs="Calibri"/>
          <w:color w:val="000000"/>
          <w:sz w:val="22"/>
          <w:szCs w:val="22"/>
        </w:rPr>
      </w:pPr>
      <w:r w:rsidRPr="00C27C2A">
        <w:rPr>
          <w:rFonts w:ascii="Calibri" w:hAnsi="Calibri" w:cs="Calibri"/>
          <w:color w:val="000000"/>
          <w:sz w:val="22"/>
          <w:szCs w:val="22"/>
        </w:rPr>
        <w:t>M</w:t>
      </w:r>
      <w:r w:rsidR="00481C32" w:rsidRPr="00C27C2A">
        <w:rPr>
          <w:rFonts w:ascii="Calibri" w:hAnsi="Calibri" w:cs="Calibri"/>
          <w:color w:val="000000"/>
          <w:sz w:val="22"/>
          <w:szCs w:val="22"/>
        </w:rPr>
        <w:t>í</w:t>
      </w:r>
      <w:r w:rsidR="00C27C2A" w:rsidRPr="00C27C2A">
        <w:rPr>
          <w:rFonts w:ascii="Calibri" w:hAnsi="Calibri" w:cs="Calibri"/>
          <w:color w:val="000000"/>
          <w:sz w:val="22"/>
          <w:szCs w:val="22"/>
        </w:rPr>
        <w:t xml:space="preserve">stem plnění jsou dětská hřiště :  ul. Hráského </w:t>
      </w:r>
      <w:proofErr w:type="spellStart"/>
      <w:proofErr w:type="gramStart"/>
      <w:r w:rsidR="00C27C2A" w:rsidRPr="00C27C2A">
        <w:rPr>
          <w:rFonts w:ascii="Calibri" w:hAnsi="Calibri" w:cs="Calibri"/>
          <w:color w:val="000000"/>
          <w:sz w:val="22"/>
          <w:szCs w:val="22"/>
        </w:rPr>
        <w:t>č.parc</w:t>
      </w:r>
      <w:proofErr w:type="spellEnd"/>
      <w:proofErr w:type="gramEnd"/>
      <w:r w:rsidR="00C27C2A" w:rsidRPr="00C27C2A">
        <w:rPr>
          <w:rFonts w:ascii="Calibri" w:hAnsi="Calibri" w:cs="Calibri"/>
          <w:color w:val="000000"/>
          <w:sz w:val="22"/>
          <w:szCs w:val="22"/>
        </w:rPr>
        <w:t xml:space="preserve">. 665/33;    ul. Bezručova </w:t>
      </w:r>
      <w:proofErr w:type="spellStart"/>
      <w:proofErr w:type="gramStart"/>
      <w:r w:rsidR="00C27C2A" w:rsidRPr="00C27C2A">
        <w:rPr>
          <w:rFonts w:ascii="Calibri" w:hAnsi="Calibri" w:cs="Calibri"/>
          <w:color w:val="000000"/>
          <w:sz w:val="22"/>
          <w:szCs w:val="22"/>
        </w:rPr>
        <w:t>č.parc</w:t>
      </w:r>
      <w:proofErr w:type="spellEnd"/>
      <w:proofErr w:type="gramEnd"/>
      <w:r w:rsidR="00C27C2A" w:rsidRPr="00C27C2A">
        <w:rPr>
          <w:rFonts w:ascii="Calibri" w:hAnsi="Calibri" w:cs="Calibri"/>
          <w:color w:val="000000"/>
          <w:sz w:val="22"/>
          <w:szCs w:val="22"/>
        </w:rPr>
        <w:t>. 734/1</w:t>
      </w:r>
    </w:p>
    <w:p w:rsidR="00C27C2A" w:rsidRDefault="00C27C2A" w:rsidP="00C27C2A">
      <w:pPr>
        <w:pStyle w:val="Odstavecseseznamem"/>
        <w:tabs>
          <w:tab w:val="left" w:pos="1215"/>
        </w:tabs>
        <w:ind w:left="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ul. Dukelská  </w:t>
      </w:r>
      <w:proofErr w:type="spellStart"/>
      <w:r>
        <w:rPr>
          <w:rFonts w:ascii="Calibri" w:hAnsi="Calibri" w:cs="Calibri"/>
          <w:color w:val="000000"/>
          <w:sz w:val="22"/>
          <w:szCs w:val="22"/>
        </w:rPr>
        <w:t>č.parc</w:t>
      </w:r>
      <w:proofErr w:type="spellEnd"/>
      <w:r>
        <w:rPr>
          <w:rFonts w:ascii="Calibri" w:hAnsi="Calibri" w:cs="Calibri"/>
          <w:color w:val="000000"/>
          <w:sz w:val="22"/>
          <w:szCs w:val="22"/>
        </w:rPr>
        <w:t xml:space="preserve">. </w:t>
      </w:r>
      <w:r>
        <w:t xml:space="preserve"> </w:t>
      </w:r>
      <w:r>
        <w:rPr>
          <w:rFonts w:ascii="Calibri" w:hAnsi="Calibri"/>
          <w:sz w:val="22"/>
          <w:szCs w:val="22"/>
        </w:rPr>
        <w:t>210/2 a    u</w:t>
      </w:r>
      <w:r>
        <w:rPr>
          <w:rFonts w:ascii="Calibri" w:hAnsi="Calibri" w:cs="Calibri"/>
          <w:color w:val="000000"/>
          <w:sz w:val="22"/>
          <w:szCs w:val="22"/>
        </w:rPr>
        <w:t xml:space="preserve">l. K nemocnici </w:t>
      </w:r>
      <w:proofErr w:type="spellStart"/>
      <w:proofErr w:type="gramStart"/>
      <w:r>
        <w:rPr>
          <w:rFonts w:ascii="Calibri" w:hAnsi="Calibri" w:cs="Calibri"/>
          <w:color w:val="000000"/>
          <w:sz w:val="22"/>
          <w:szCs w:val="22"/>
        </w:rPr>
        <w:t>č.parc</w:t>
      </w:r>
      <w:proofErr w:type="spellEnd"/>
      <w:proofErr w:type="gramEnd"/>
      <w:r>
        <w:rPr>
          <w:rFonts w:ascii="Calibri" w:hAnsi="Calibri" w:cs="Calibri"/>
          <w:color w:val="000000"/>
          <w:sz w:val="22"/>
          <w:szCs w:val="22"/>
        </w:rPr>
        <w:t>. 1895/5</w:t>
      </w:r>
    </w:p>
    <w:p w:rsidR="00541EA9" w:rsidRPr="00541EA9" w:rsidRDefault="00C27C2A" w:rsidP="00C27C2A">
      <w:pPr>
        <w:pStyle w:val="Zkladntext3"/>
        <w:tabs>
          <w:tab w:val="num" w:pos="502"/>
        </w:tabs>
        <w:spacing w:line="360" w:lineRule="auto"/>
        <w:ind w:left="284"/>
        <w:rPr>
          <w:rFonts w:asciiTheme="minorHAnsi" w:hAnsiTheme="minorHAnsi"/>
          <w:sz w:val="22"/>
          <w:szCs w:val="22"/>
        </w:rPr>
      </w:pPr>
      <w:r>
        <w:rPr>
          <w:rFonts w:asciiTheme="minorHAnsi" w:hAnsiTheme="minorHAnsi"/>
          <w:sz w:val="22"/>
          <w:szCs w:val="22"/>
        </w:rPr>
        <w:t>vše v </w:t>
      </w:r>
      <w:proofErr w:type="spellStart"/>
      <w:proofErr w:type="gramStart"/>
      <w:r>
        <w:rPr>
          <w:rFonts w:asciiTheme="minorHAnsi" w:hAnsiTheme="minorHAnsi"/>
          <w:sz w:val="22"/>
          <w:szCs w:val="22"/>
        </w:rPr>
        <w:t>k.ú</w:t>
      </w:r>
      <w:proofErr w:type="spellEnd"/>
      <w:r>
        <w:rPr>
          <w:rFonts w:asciiTheme="minorHAnsi" w:hAnsiTheme="minorHAnsi"/>
          <w:sz w:val="22"/>
          <w:szCs w:val="22"/>
        </w:rPr>
        <w:t>.</w:t>
      </w:r>
      <w:proofErr w:type="gramEnd"/>
      <w:r>
        <w:rPr>
          <w:rFonts w:asciiTheme="minorHAnsi" w:hAnsiTheme="minorHAnsi"/>
          <w:sz w:val="22"/>
          <w:szCs w:val="22"/>
        </w:rPr>
        <w:t xml:space="preserve"> Benešov  (</w:t>
      </w:r>
      <w:r>
        <w:rPr>
          <w:rFonts w:ascii="Calibri" w:hAnsi="Calibri" w:cs="Calibri"/>
          <w:color w:val="000000"/>
          <w:sz w:val="22"/>
          <w:szCs w:val="22"/>
        </w:rPr>
        <w:t>602 191).</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lastRenderedPageBreak/>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C27C2A">
        <w:rPr>
          <w:rFonts w:asciiTheme="minorHAnsi" w:hAnsiTheme="minorHAnsi"/>
          <w:sz w:val="22"/>
          <w:szCs w:val="22"/>
          <w:lang w:val="cs-CZ"/>
        </w:rPr>
        <w:t>2 000 000,-</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C27C2A" w:rsidP="00AB1B6F">
      <w:pPr>
        <w:spacing w:line="360" w:lineRule="auto"/>
        <w:ind w:left="426"/>
        <w:jc w:val="both"/>
        <w:rPr>
          <w:rFonts w:asciiTheme="minorHAnsi" w:hAnsiTheme="minorHAnsi"/>
          <w:sz w:val="22"/>
          <w:szCs w:val="22"/>
          <w:lang w:val="cs-CZ"/>
        </w:rPr>
      </w:pPr>
      <w:r>
        <w:rPr>
          <w:rFonts w:asciiTheme="minorHAnsi" w:hAnsiTheme="minorHAnsi"/>
          <w:sz w:val="22"/>
          <w:szCs w:val="22"/>
          <w:lang w:val="cs-CZ"/>
        </w:rPr>
        <w:t>DPH  21</w:t>
      </w:r>
      <w:r w:rsidR="00AB22C2" w:rsidRPr="00AB22C2">
        <w:rPr>
          <w:rFonts w:asciiTheme="minorHAnsi" w:hAnsiTheme="minorHAnsi"/>
          <w:sz w:val="22"/>
          <w:szCs w:val="22"/>
          <w:lang w:val="cs-CZ"/>
        </w:rPr>
        <w:t>%</w:t>
      </w:r>
      <w:r>
        <w:rPr>
          <w:rFonts w:asciiTheme="minorHAnsi" w:hAnsiTheme="minorHAnsi"/>
          <w:sz w:val="22"/>
          <w:szCs w:val="22"/>
          <w:lang w:val="cs-CZ"/>
        </w:rPr>
        <w:tab/>
      </w:r>
      <w:r>
        <w:rPr>
          <w:rFonts w:asciiTheme="minorHAnsi" w:hAnsiTheme="minorHAnsi"/>
          <w:sz w:val="22"/>
          <w:szCs w:val="22"/>
          <w:lang w:val="cs-CZ"/>
        </w:rPr>
        <w:tab/>
        <w:t xml:space="preserve">     420 000,- Kč</w:t>
      </w:r>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C27C2A">
        <w:rPr>
          <w:rFonts w:asciiTheme="minorHAnsi" w:hAnsiTheme="minorHAnsi"/>
          <w:b/>
          <w:sz w:val="22"/>
          <w:szCs w:val="22"/>
          <w:lang w:val="cs-CZ"/>
        </w:rPr>
        <w:t>2 420 000,-</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F2AA5" w:rsidRDefault="00B900FD" w:rsidP="00864E3D">
      <w:pPr>
        <w:numPr>
          <w:ilvl w:val="0"/>
          <w:numId w:val="4"/>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Součástí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celkové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jsou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v </w:t>
      </w:r>
      <w:proofErr w:type="spellStart"/>
      <w:r w:rsidR="002F2AA5" w:rsidRPr="002F2AA5">
        <w:rPr>
          <w:rFonts w:asciiTheme="minorHAnsi" w:hAnsiTheme="minorHAnsi"/>
          <w:sz w:val="22"/>
          <w:szCs w:val="22"/>
        </w:rPr>
        <w:t>projektové</w:t>
      </w:r>
      <w:proofErr w:type="spellEnd"/>
      <w:r w:rsidR="002F2AA5" w:rsidRPr="002F2AA5">
        <w:rPr>
          <w:rFonts w:asciiTheme="minorHAnsi" w:hAnsiTheme="minorHAnsi"/>
          <w:sz w:val="22"/>
          <w:szCs w:val="22"/>
        </w:rPr>
        <w:t xml:space="preserve"> </w:t>
      </w:r>
      <w:proofErr w:type="spellStart"/>
      <w:r w:rsidRPr="002F2AA5">
        <w:rPr>
          <w:rFonts w:asciiTheme="minorHAnsi" w:hAnsiTheme="minorHAnsi"/>
          <w:sz w:val="22"/>
          <w:szCs w:val="22"/>
        </w:rPr>
        <w:t>dokumentaci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popise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uvedeny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nejsou</w:t>
      </w:r>
      <w:proofErr w:type="spellEnd"/>
      <w:r w:rsidRPr="002F2AA5">
        <w:rPr>
          <w:rFonts w:asciiTheme="minorHAnsi" w:hAnsiTheme="minorHAnsi"/>
          <w:sz w:val="22"/>
          <w:szCs w:val="22"/>
        </w:rPr>
        <w:t xml:space="preserve">, ale o </w:t>
      </w:r>
      <w:proofErr w:type="spellStart"/>
      <w:r w:rsidRPr="002F2AA5">
        <w:rPr>
          <w:rFonts w:asciiTheme="minorHAnsi" w:hAnsiTheme="minorHAnsi"/>
          <w:sz w:val="22"/>
          <w:szCs w:val="22"/>
        </w:rPr>
        <w:t>kterých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vzhledem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odborným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znalostem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měl</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vědět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mohl</w:t>
      </w:r>
      <w:proofErr w:type="spellEnd"/>
      <w:r w:rsidRPr="002F2AA5">
        <w:rPr>
          <w:rFonts w:asciiTheme="minorHAnsi" w:hAnsiTheme="minorHAnsi"/>
          <w:sz w:val="22"/>
          <w:szCs w:val="22"/>
        </w:rPr>
        <w:t>.</w:t>
      </w:r>
    </w:p>
    <w:p w:rsidR="007577EF" w:rsidRPr="002F2AA5" w:rsidRDefault="007577EF" w:rsidP="007577EF">
      <w:pPr>
        <w:numPr>
          <w:ilvl w:val="0"/>
          <w:numId w:val="4"/>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Cenu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možné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změnit</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daně</w:t>
      </w:r>
      <w:proofErr w:type="spellEnd"/>
      <w:proofErr w:type="gram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dále</w:t>
      </w:r>
      <w:proofErr w:type="spellEnd"/>
      <w:r w:rsidRPr="002F2AA5">
        <w:rPr>
          <w:rFonts w:asciiTheme="minorHAnsi" w:hAnsiTheme="minorHAnsi"/>
          <w:sz w:val="22"/>
          <w:szCs w:val="22"/>
        </w:rPr>
        <w:t xml:space="preserve"> je “DPH”), a to </w:t>
      </w:r>
      <w:proofErr w:type="spellStart"/>
      <w:r w:rsidRPr="002F2AA5">
        <w:rPr>
          <w:rFonts w:asciiTheme="minorHAnsi" w:hAnsiTheme="minorHAnsi"/>
          <w:sz w:val="22"/>
          <w:szCs w:val="22"/>
        </w:rPr>
        <w:t>tak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přičítá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sjednané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ceně</w:t>
      </w:r>
      <w:proofErr w:type="spellEnd"/>
      <w:r w:rsidRPr="002F2AA5">
        <w:rPr>
          <w:rFonts w:asciiTheme="minorHAnsi" w:hAnsiTheme="minorHAnsi"/>
          <w:sz w:val="22"/>
          <w:szCs w:val="22"/>
        </w:rPr>
        <w:t xml:space="preserve"> bez DPH </w:t>
      </w:r>
      <w:proofErr w:type="spellStart"/>
      <w:r w:rsidRPr="002F2AA5">
        <w:rPr>
          <w:rFonts w:asciiTheme="minorHAnsi" w:hAnsiTheme="minorHAnsi"/>
          <w:sz w:val="22"/>
          <w:szCs w:val="22"/>
        </w:rPr>
        <w:t>daň</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procentní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odpovídající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zákonné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úpravě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účinné</w:t>
      </w:r>
      <w:proofErr w:type="spellEnd"/>
      <w:r w:rsidRPr="002F2AA5">
        <w:rPr>
          <w:rFonts w:asciiTheme="minorHAnsi" w:hAnsiTheme="minorHAnsi"/>
          <w:sz w:val="22"/>
          <w:szCs w:val="22"/>
        </w:rPr>
        <w:t xml:space="preserve"> k </w:t>
      </w:r>
      <w:proofErr w:type="spellStart"/>
      <w:r w:rsidRPr="002F2AA5">
        <w:rPr>
          <w:rFonts w:asciiTheme="minorHAnsi" w:hAnsiTheme="minorHAnsi"/>
          <w:sz w:val="22"/>
          <w:szCs w:val="22"/>
        </w:rPr>
        <w:t>datu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uskutečněného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zdanitelného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plnění</w:t>
      </w:r>
      <w:proofErr w:type="spellEnd"/>
      <w:r w:rsidRPr="002F2AA5">
        <w:rPr>
          <w:rFonts w:asciiTheme="minorHAnsi" w:hAnsiTheme="minorHAnsi"/>
          <w:sz w:val="22"/>
          <w:szCs w:val="22"/>
        </w:rPr>
        <w:t xml:space="preserve">.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C27C2A" w:rsidRDefault="00C27C2A"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lastRenderedPageBreak/>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9F266F"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B900FD" w:rsidRPr="002F2AA5" w:rsidRDefault="00B900FD" w:rsidP="00F81978">
      <w:pPr>
        <w:numPr>
          <w:ilvl w:val="0"/>
          <w:numId w:val="6"/>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r w:rsidR="00754FE6" w:rsidRPr="002F2AA5">
        <w:rPr>
          <w:rFonts w:asciiTheme="minorHAnsi" w:hAnsiTheme="minorHAnsi"/>
          <w:sz w:val="22"/>
          <w:szCs w:val="22"/>
        </w:rPr>
        <w:t xml:space="preserve">v </w:t>
      </w:r>
      <w:proofErr w:type="spellStart"/>
      <w:r w:rsidR="00754FE6" w:rsidRPr="002F2AA5">
        <w:rPr>
          <w:rFonts w:asciiTheme="minorHAnsi" w:hAnsiTheme="minorHAnsi"/>
          <w:sz w:val="22"/>
          <w:szCs w:val="22"/>
        </w:rPr>
        <w:t>průběhu</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záruční</w:t>
      </w:r>
      <w:proofErr w:type="spellEnd"/>
      <w:r w:rsidR="00754FE6" w:rsidRPr="002F2AA5">
        <w:rPr>
          <w:rFonts w:asciiTheme="minorHAnsi" w:hAnsiTheme="minorHAnsi"/>
          <w:sz w:val="22"/>
          <w:szCs w:val="22"/>
        </w:rPr>
        <w:t xml:space="preserve"> </w:t>
      </w:r>
      <w:proofErr w:type="spellStart"/>
      <w:r w:rsidR="00754FE6" w:rsidRPr="002F2AA5">
        <w:rPr>
          <w:rFonts w:asciiTheme="minorHAnsi" w:hAnsiTheme="minorHAnsi"/>
          <w:sz w:val="22"/>
          <w:szCs w:val="22"/>
        </w:rPr>
        <w:t>doby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zajišťovat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bezplatné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řádně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reklamovaných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D15EC">
        <w:rPr>
          <w:rFonts w:asciiTheme="minorHAnsi" w:hAnsiTheme="minorHAnsi"/>
          <w:sz w:val="22"/>
          <w:szCs w:val="22"/>
          <w:highlight w:val="yellow"/>
          <w:lang w:val="cs-CZ"/>
        </w:rPr>
        <w:t xml:space="preserve">Záruční doba je </w:t>
      </w:r>
      <w:r w:rsidR="004D15EC" w:rsidRPr="004D15EC">
        <w:rPr>
          <w:rFonts w:asciiTheme="minorHAnsi" w:hAnsiTheme="minorHAnsi"/>
          <w:sz w:val="22"/>
          <w:szCs w:val="22"/>
          <w:highlight w:val="yellow"/>
          <w:lang w:val="cs-CZ"/>
        </w:rPr>
        <w:t>……………</w:t>
      </w:r>
      <w:r w:rsidRPr="004D15EC">
        <w:rPr>
          <w:rFonts w:asciiTheme="minorHAnsi" w:hAnsiTheme="minorHAnsi"/>
          <w:sz w:val="22"/>
          <w:szCs w:val="22"/>
          <w:highlight w:val="yellow"/>
          <w:lang w:val="cs-CZ"/>
        </w:rPr>
        <w:t xml:space="preserve"> měsíců</w:t>
      </w:r>
      <w:r w:rsidRPr="00417E98">
        <w:rPr>
          <w:rFonts w:asciiTheme="minorHAnsi" w:hAnsiTheme="minorHAnsi"/>
          <w:sz w:val="22"/>
          <w:szCs w:val="22"/>
          <w:lang w:val="cs-CZ"/>
        </w:rPr>
        <w:t xml:space="preserve"> na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w:t>
      </w:r>
      <w:r w:rsidR="004D15EC">
        <w:rPr>
          <w:rFonts w:asciiTheme="minorHAnsi" w:hAnsiTheme="minorHAnsi"/>
          <w:sz w:val="22"/>
          <w:szCs w:val="22"/>
          <w:lang w:val="cs-CZ"/>
        </w:rPr>
        <w:t xml:space="preserve"> a montážní</w:t>
      </w:r>
      <w:r w:rsidR="00BA4F3C" w:rsidRPr="002F2AA5">
        <w:rPr>
          <w:rFonts w:asciiTheme="minorHAnsi" w:hAnsiTheme="minorHAnsi"/>
          <w:sz w:val="22"/>
          <w:szCs w:val="22"/>
          <w:lang w:val="cs-CZ"/>
        </w:rPr>
        <w:t xml:space="preserve">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provedenou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protokolárně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předat</w:t>
      </w:r>
      <w:proofErr w:type="spellEnd"/>
      <w:r w:rsidRPr="002F2AA5">
        <w:rPr>
          <w:rFonts w:asciiTheme="minorHAnsi" w:hAnsiTheme="minorHAnsi"/>
          <w:sz w:val="22"/>
          <w:szCs w:val="22"/>
        </w:rPr>
        <w:t>.</w:t>
      </w:r>
    </w:p>
    <w:p w:rsidR="004D108F" w:rsidRPr="002F2AA5" w:rsidRDefault="00754FE6" w:rsidP="005862B2">
      <w:pPr>
        <w:numPr>
          <w:ilvl w:val="0"/>
          <w:numId w:val="6"/>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doba</w:t>
      </w:r>
      <w:proofErr w:type="spellEnd"/>
      <w:r w:rsidR="00203008" w:rsidRPr="002F2AA5">
        <w:rPr>
          <w:rFonts w:asciiTheme="minorHAnsi" w:hAnsiTheme="minorHAnsi"/>
          <w:sz w:val="22"/>
          <w:szCs w:val="22"/>
        </w:rPr>
        <w:t xml:space="preserve"> </w:t>
      </w:r>
      <w:proofErr w:type="spellStart"/>
      <w:proofErr w:type="gramStart"/>
      <w:r w:rsidR="00203008" w:rsidRPr="002F2AA5">
        <w:rPr>
          <w:rFonts w:asciiTheme="minorHAnsi" w:hAnsiTheme="minorHAnsi"/>
          <w:sz w:val="22"/>
          <w:szCs w:val="22"/>
        </w:rPr>
        <w:t>na</w:t>
      </w:r>
      <w:proofErr w:type="spellEnd"/>
      <w:proofErr w:type="gram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w:t>
      </w:r>
      <w:r w:rsidRPr="002F2AA5">
        <w:rPr>
          <w:rFonts w:asciiTheme="minorHAnsi" w:hAnsiTheme="minorHAnsi"/>
          <w:sz w:val="22"/>
          <w:szCs w:val="22"/>
        </w:rPr>
        <w:t>amovanou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část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prodlužuje</w:t>
      </w:r>
      <w:proofErr w:type="spellEnd"/>
      <w:r w:rsidR="00203008" w:rsidRPr="002F2AA5">
        <w:rPr>
          <w:rFonts w:asciiTheme="minorHAnsi" w:hAnsiTheme="minorHAnsi"/>
          <w:sz w:val="22"/>
          <w:szCs w:val="22"/>
        </w:rPr>
        <w:t xml:space="preserve"> o </w:t>
      </w:r>
      <w:proofErr w:type="spellStart"/>
      <w:r w:rsidR="00203008" w:rsidRPr="002F2AA5">
        <w:rPr>
          <w:rFonts w:asciiTheme="minorHAnsi" w:hAnsiTheme="minorHAnsi"/>
          <w:sz w:val="22"/>
          <w:szCs w:val="22"/>
        </w:rPr>
        <w:t>dobu</w:t>
      </w:r>
      <w:proofErr w:type="spellEnd"/>
      <w:r w:rsidR="00D1073E" w:rsidRPr="002F2AA5">
        <w:rPr>
          <w:rFonts w:asciiTheme="minorHAnsi" w:hAnsiTheme="minorHAnsi"/>
          <w:sz w:val="22"/>
          <w:szCs w:val="22"/>
        </w:rPr>
        <w:t>,</w:t>
      </w:r>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která</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uplynula</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doručení</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reklamace</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vady</w:t>
      </w:r>
      <w:proofErr w:type="spellEnd"/>
      <w:r w:rsidR="00203008" w:rsidRPr="002F2AA5">
        <w:rPr>
          <w:rFonts w:asciiTheme="minorHAnsi" w:hAnsiTheme="minorHAnsi"/>
          <w:sz w:val="22"/>
          <w:szCs w:val="22"/>
        </w:rPr>
        <w:t xml:space="preserve"> do </w:t>
      </w:r>
      <w:proofErr w:type="spellStart"/>
      <w:r w:rsidR="00203008" w:rsidRPr="002F2AA5">
        <w:rPr>
          <w:rFonts w:asciiTheme="minorHAnsi" w:hAnsiTheme="minorHAnsi"/>
          <w:sz w:val="22"/>
          <w:szCs w:val="22"/>
        </w:rPr>
        <w:t>doby</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jejího</w:t>
      </w:r>
      <w:proofErr w:type="spellEnd"/>
      <w:r w:rsidR="00203008" w:rsidRPr="002F2AA5">
        <w:rPr>
          <w:rFonts w:asciiTheme="minorHAnsi" w:hAnsiTheme="minorHAnsi"/>
          <w:sz w:val="22"/>
          <w:szCs w:val="22"/>
        </w:rPr>
        <w:t xml:space="preserve"> </w:t>
      </w:r>
      <w:proofErr w:type="spellStart"/>
      <w:r w:rsidR="00203008" w:rsidRPr="002F2AA5">
        <w:rPr>
          <w:rFonts w:asciiTheme="minorHAnsi" w:hAnsiTheme="minorHAnsi"/>
          <w:sz w:val="22"/>
          <w:szCs w:val="22"/>
        </w:rPr>
        <w:t>odstranění</w:t>
      </w:r>
      <w:proofErr w:type="spellEnd"/>
      <w:r w:rsidR="00203008" w:rsidRPr="002F2AA5">
        <w:rPr>
          <w:rFonts w:asciiTheme="minorHAnsi" w:hAnsiTheme="minorHAnsi"/>
          <w:sz w:val="22"/>
          <w:szCs w:val="22"/>
        </w:rPr>
        <w:t>.</w:t>
      </w: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631A97">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 xml:space="preserve">a to ve stavu způsobilém k provádění prací. Uvedenou skutečnost smluvní strany potvrdí </w:t>
      </w:r>
    </w:p>
    <w:p w:rsidR="00B900FD" w:rsidRPr="002F2AA5"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B900FD" w:rsidRPr="009F266F" w:rsidRDefault="00B900FD" w:rsidP="0004579E">
      <w:pPr>
        <w:numPr>
          <w:ilvl w:val="0"/>
          <w:numId w:val="7"/>
        </w:numPr>
        <w:tabs>
          <w:tab w:val="num" w:pos="426"/>
        </w:tabs>
        <w:spacing w:line="360" w:lineRule="auto"/>
        <w:ind w:left="426" w:hanging="710"/>
        <w:jc w:val="both"/>
        <w:rPr>
          <w:rFonts w:asciiTheme="minorHAnsi" w:hAnsiTheme="minorHAnsi"/>
          <w:sz w:val="22"/>
          <w:szCs w:val="22"/>
        </w:rPr>
      </w:pPr>
      <w:proofErr w:type="spellStart"/>
      <w:r w:rsidRPr="009F266F">
        <w:rPr>
          <w:rFonts w:asciiTheme="minorHAnsi" w:hAnsiTheme="minorHAnsi"/>
          <w:sz w:val="22"/>
          <w:szCs w:val="22"/>
        </w:rPr>
        <w:t>Zhotovitel</w:t>
      </w:r>
      <w:proofErr w:type="spellEnd"/>
      <w:r w:rsidRPr="009F266F">
        <w:rPr>
          <w:rFonts w:asciiTheme="minorHAnsi" w:hAnsiTheme="minorHAnsi"/>
          <w:sz w:val="22"/>
          <w:szCs w:val="22"/>
        </w:rPr>
        <w:t xml:space="preserve"> je </w:t>
      </w:r>
      <w:proofErr w:type="spellStart"/>
      <w:r w:rsidRPr="009F266F">
        <w:rPr>
          <w:rFonts w:asciiTheme="minorHAnsi" w:hAnsiTheme="minorHAnsi"/>
          <w:sz w:val="22"/>
          <w:szCs w:val="22"/>
        </w:rPr>
        <w:t>výslovně</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zavázán</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provést</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dílo</w:t>
      </w:r>
      <w:proofErr w:type="spellEnd"/>
      <w:r w:rsidRPr="009F266F">
        <w:rPr>
          <w:rFonts w:asciiTheme="minorHAnsi" w:hAnsiTheme="minorHAnsi"/>
          <w:sz w:val="22"/>
          <w:szCs w:val="22"/>
        </w:rPr>
        <w:t xml:space="preserve"> v </w:t>
      </w:r>
      <w:proofErr w:type="spellStart"/>
      <w:r w:rsidRPr="009F266F">
        <w:rPr>
          <w:rFonts w:asciiTheme="minorHAnsi" w:hAnsiTheme="minorHAnsi"/>
          <w:sz w:val="22"/>
          <w:szCs w:val="22"/>
        </w:rPr>
        <w:t>rozsahu</w:t>
      </w:r>
      <w:proofErr w:type="spellEnd"/>
      <w:r w:rsidRPr="009F266F">
        <w:rPr>
          <w:rFonts w:asciiTheme="minorHAnsi" w:hAnsiTheme="minorHAnsi"/>
          <w:sz w:val="22"/>
          <w:szCs w:val="22"/>
        </w:rPr>
        <w:t xml:space="preserve"> a </w:t>
      </w:r>
      <w:proofErr w:type="spellStart"/>
      <w:r w:rsidRPr="009F266F">
        <w:rPr>
          <w:rFonts w:asciiTheme="minorHAnsi" w:hAnsiTheme="minorHAnsi"/>
          <w:sz w:val="22"/>
          <w:szCs w:val="22"/>
        </w:rPr>
        <w:t>způsobem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vymezeným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touto</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smlouvou</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009F266F" w:rsidRPr="009F266F">
        <w:rPr>
          <w:rFonts w:asciiTheme="minorHAnsi" w:hAnsiTheme="minorHAnsi"/>
          <w:sz w:val="22"/>
          <w:szCs w:val="22"/>
        </w:rPr>
        <w:t xml:space="preserve">  </w:t>
      </w:r>
      <w:r w:rsidR="00605664" w:rsidRPr="009F266F">
        <w:rPr>
          <w:rFonts w:asciiTheme="minorHAnsi" w:hAnsiTheme="minorHAnsi"/>
          <w:sz w:val="22"/>
          <w:szCs w:val="22"/>
        </w:rPr>
        <w:t xml:space="preserve"> </w:t>
      </w:r>
      <w:proofErr w:type="spellStart"/>
      <w:r w:rsidRPr="009F266F">
        <w:rPr>
          <w:rFonts w:asciiTheme="minorHAnsi" w:hAnsiTheme="minorHAnsi"/>
          <w:sz w:val="22"/>
          <w:szCs w:val="22"/>
        </w:rPr>
        <w:t>řádně</w:t>
      </w:r>
      <w:proofErr w:type="spellEnd"/>
      <w:r w:rsidRPr="009F266F">
        <w:rPr>
          <w:rFonts w:asciiTheme="minorHAnsi" w:hAnsiTheme="minorHAnsi"/>
          <w:sz w:val="22"/>
          <w:szCs w:val="22"/>
        </w:rPr>
        <w:t>,</w:t>
      </w:r>
      <w:r w:rsidR="00323AB8">
        <w:rPr>
          <w:rFonts w:asciiTheme="minorHAnsi" w:hAnsiTheme="minorHAnsi"/>
          <w:sz w:val="22"/>
          <w:szCs w:val="22"/>
        </w:rPr>
        <w:t xml:space="preserve"> </w:t>
      </w:r>
      <w:proofErr w:type="spellStart"/>
      <w:r w:rsidRPr="009F266F">
        <w:rPr>
          <w:rFonts w:asciiTheme="minorHAnsi" w:hAnsiTheme="minorHAnsi"/>
          <w:sz w:val="22"/>
          <w:szCs w:val="22"/>
        </w:rPr>
        <w:t>včas</w:t>
      </w:r>
      <w:proofErr w:type="spellEnd"/>
      <w:r w:rsidR="00323AB8">
        <w:rPr>
          <w:rFonts w:asciiTheme="minorHAnsi" w:hAnsiTheme="minorHAnsi"/>
          <w:sz w:val="22"/>
          <w:szCs w:val="22"/>
        </w:rPr>
        <w:t xml:space="preserve"> </w:t>
      </w:r>
      <w:r w:rsidRPr="009F266F">
        <w:rPr>
          <w:rFonts w:asciiTheme="minorHAnsi" w:hAnsiTheme="minorHAnsi"/>
          <w:sz w:val="22"/>
          <w:szCs w:val="22"/>
        </w:rPr>
        <w:t xml:space="preserve">a v </w:t>
      </w:r>
      <w:proofErr w:type="spellStart"/>
      <w:r w:rsidRPr="009F266F">
        <w:rPr>
          <w:rFonts w:asciiTheme="minorHAnsi" w:hAnsiTheme="minorHAnsi"/>
          <w:sz w:val="22"/>
          <w:szCs w:val="22"/>
        </w:rPr>
        <w:t>souladu</w:t>
      </w:r>
      <w:proofErr w:type="spellEnd"/>
      <w:r w:rsidRPr="009F266F">
        <w:rPr>
          <w:rFonts w:asciiTheme="minorHAnsi" w:hAnsiTheme="minorHAnsi"/>
          <w:sz w:val="22"/>
          <w:szCs w:val="22"/>
        </w:rPr>
        <w:t xml:space="preserve"> s </w:t>
      </w:r>
      <w:proofErr w:type="spellStart"/>
      <w:r w:rsidRPr="009F266F">
        <w:rPr>
          <w:rFonts w:asciiTheme="minorHAnsi" w:hAnsiTheme="minorHAnsi"/>
          <w:sz w:val="22"/>
          <w:szCs w:val="22"/>
        </w:rPr>
        <w:t>poskytnutými</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podklady</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při</w:t>
      </w:r>
      <w:proofErr w:type="spellEnd"/>
      <w:r w:rsidRPr="009F266F">
        <w:rPr>
          <w:rFonts w:asciiTheme="minorHAnsi" w:hAnsiTheme="minorHAnsi"/>
          <w:sz w:val="22"/>
          <w:szCs w:val="22"/>
        </w:rPr>
        <w:t xml:space="preserve"> </w:t>
      </w:r>
      <w:proofErr w:type="spellStart"/>
      <w:proofErr w:type="gramStart"/>
      <w:r w:rsidR="009F266F" w:rsidRPr="009F266F">
        <w:rPr>
          <w:rFonts w:asciiTheme="minorHAnsi" w:hAnsiTheme="minorHAnsi"/>
          <w:sz w:val="22"/>
          <w:szCs w:val="22"/>
        </w:rPr>
        <w:t>dodržení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příslušných</w:t>
      </w:r>
      <w:proofErr w:type="spellEnd"/>
      <w:proofErr w:type="gramEnd"/>
      <w:r w:rsidR="00F377C0">
        <w:rPr>
          <w:rFonts w:asciiTheme="minorHAnsi" w:hAnsiTheme="minorHAnsi"/>
          <w:sz w:val="22"/>
          <w:szCs w:val="22"/>
        </w:rPr>
        <w:t xml:space="preserve"> </w:t>
      </w:r>
      <w:proofErr w:type="spellStart"/>
      <w:r w:rsidR="00F377C0">
        <w:rPr>
          <w:rFonts w:asciiTheme="minorHAnsi" w:hAnsiTheme="minorHAnsi"/>
          <w:sz w:val="22"/>
          <w:szCs w:val="22"/>
        </w:rPr>
        <w:t>obecně</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závazných</w:t>
      </w:r>
      <w:proofErr w:type="spellEnd"/>
      <w:r w:rsidR="009F266F" w:rsidRPr="009F266F">
        <w:rPr>
          <w:rFonts w:asciiTheme="minorHAnsi" w:hAnsiTheme="minorHAnsi"/>
          <w:sz w:val="22"/>
          <w:szCs w:val="22"/>
        </w:rPr>
        <w:t xml:space="preserve"> </w:t>
      </w:r>
      <w:proofErr w:type="spellStart"/>
      <w:r w:rsidR="00F377C0">
        <w:rPr>
          <w:rFonts w:asciiTheme="minorHAnsi" w:hAnsiTheme="minorHAnsi"/>
          <w:sz w:val="22"/>
          <w:szCs w:val="22"/>
        </w:rPr>
        <w:t>právních</w:t>
      </w:r>
      <w:proofErr w:type="spellEnd"/>
      <w:r w:rsidR="00F377C0">
        <w:rPr>
          <w:rFonts w:asciiTheme="minorHAnsi" w:hAnsiTheme="minorHAnsi"/>
          <w:sz w:val="22"/>
          <w:szCs w:val="22"/>
        </w:rPr>
        <w:t xml:space="preserve"> </w:t>
      </w:r>
      <w:proofErr w:type="spellStart"/>
      <w:r w:rsidR="00F377C0">
        <w:rPr>
          <w:rFonts w:asciiTheme="minorHAnsi" w:hAnsiTheme="minorHAnsi"/>
          <w:sz w:val="22"/>
          <w:szCs w:val="22"/>
        </w:rPr>
        <w:t>předpisů</w:t>
      </w:r>
      <w:proofErr w:type="spellEnd"/>
      <w:r w:rsidR="00F377C0">
        <w:rPr>
          <w:rFonts w:asciiTheme="minorHAnsi" w:hAnsiTheme="minorHAnsi"/>
          <w:sz w:val="22"/>
          <w:szCs w:val="22"/>
        </w:rPr>
        <w:t xml:space="preserve"> a </w:t>
      </w:r>
      <w:proofErr w:type="spellStart"/>
      <w:r w:rsidR="009F266F" w:rsidRPr="009F266F">
        <w:rPr>
          <w:rFonts w:asciiTheme="minorHAnsi" w:hAnsiTheme="minorHAnsi"/>
          <w:sz w:val="22"/>
          <w:szCs w:val="22"/>
        </w:rPr>
        <w:t>platných</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i</w:t>
      </w:r>
      <w:proofErr w:type="spellEnd"/>
      <w:r w:rsidR="009F266F" w:rsidRPr="009F266F">
        <w:rPr>
          <w:rFonts w:asciiTheme="minorHAnsi" w:hAnsiTheme="minorHAnsi"/>
          <w:sz w:val="22"/>
          <w:szCs w:val="22"/>
        </w:rPr>
        <w:t xml:space="preserve"> </w:t>
      </w:r>
      <w:proofErr w:type="spellStart"/>
      <w:r w:rsidRPr="009F266F">
        <w:rPr>
          <w:rFonts w:asciiTheme="minorHAnsi" w:hAnsiTheme="minorHAnsi"/>
          <w:sz w:val="22"/>
          <w:szCs w:val="22"/>
        </w:rPr>
        <w:t>doporučených</w:t>
      </w:r>
      <w:proofErr w:type="spellEnd"/>
      <w:r w:rsidRPr="009F266F">
        <w:rPr>
          <w:rFonts w:asciiTheme="minorHAnsi" w:hAnsiTheme="minorHAnsi"/>
          <w:sz w:val="22"/>
          <w:szCs w:val="22"/>
        </w:rPr>
        <w:t xml:space="preserve"> </w:t>
      </w:r>
      <w:r w:rsidR="00605664" w:rsidRPr="009F266F">
        <w:rPr>
          <w:rFonts w:asciiTheme="minorHAnsi" w:hAnsiTheme="minorHAnsi"/>
          <w:sz w:val="22"/>
          <w:szCs w:val="22"/>
        </w:rPr>
        <w:t xml:space="preserve">   </w:t>
      </w:r>
      <w:r w:rsidRPr="009F266F">
        <w:rPr>
          <w:rFonts w:asciiTheme="minorHAnsi" w:hAnsiTheme="minorHAnsi"/>
          <w:sz w:val="22"/>
          <w:szCs w:val="22"/>
        </w:rPr>
        <w:t>ČSN, ON (</w:t>
      </w:r>
      <w:proofErr w:type="spellStart"/>
      <w:r w:rsidRPr="009F266F">
        <w:rPr>
          <w:rFonts w:asciiTheme="minorHAnsi" w:hAnsiTheme="minorHAnsi"/>
          <w:sz w:val="22"/>
          <w:szCs w:val="22"/>
        </w:rPr>
        <w:t>oborová</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norma</w:t>
      </w:r>
      <w:proofErr w:type="spellEnd"/>
      <w:r w:rsidRPr="009F266F">
        <w:rPr>
          <w:rFonts w:asciiTheme="minorHAnsi" w:hAnsiTheme="minorHAnsi"/>
          <w:sz w:val="22"/>
          <w:szCs w:val="22"/>
        </w:rPr>
        <w:t xml:space="preserve">), </w:t>
      </w:r>
      <w:proofErr w:type="spellStart"/>
      <w:r w:rsidR="00D1073E" w:rsidRPr="009F266F">
        <w:rPr>
          <w:rFonts w:asciiTheme="minorHAnsi" w:hAnsiTheme="minorHAnsi"/>
          <w:sz w:val="22"/>
          <w:szCs w:val="22"/>
        </w:rPr>
        <w:t>norem</w:t>
      </w:r>
      <w:proofErr w:type="spellEnd"/>
      <w:r w:rsidR="00D1073E" w:rsidRPr="009F266F">
        <w:rPr>
          <w:rFonts w:asciiTheme="minorHAnsi" w:hAnsiTheme="minorHAnsi"/>
          <w:sz w:val="22"/>
          <w:szCs w:val="22"/>
        </w:rPr>
        <w:t xml:space="preserve"> </w:t>
      </w:r>
      <w:r w:rsidRPr="009F266F">
        <w:rPr>
          <w:rFonts w:asciiTheme="minorHAnsi" w:hAnsiTheme="minorHAnsi"/>
          <w:sz w:val="22"/>
          <w:szCs w:val="22"/>
        </w:rPr>
        <w:t xml:space="preserve">ISO a v </w:t>
      </w:r>
      <w:proofErr w:type="spellStart"/>
      <w:r w:rsidRPr="009F266F">
        <w:rPr>
          <w:rFonts w:asciiTheme="minorHAnsi" w:hAnsiTheme="minorHAnsi"/>
          <w:sz w:val="22"/>
          <w:szCs w:val="22"/>
        </w:rPr>
        <w:t>kv</w:t>
      </w:r>
      <w:r w:rsidR="009F266F" w:rsidRPr="009F266F">
        <w:rPr>
          <w:rFonts w:asciiTheme="minorHAnsi" w:hAnsiTheme="minorHAnsi"/>
          <w:sz w:val="22"/>
          <w:szCs w:val="22"/>
        </w:rPr>
        <w:t>alitě</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odpovídající</w:t>
      </w:r>
      <w:proofErr w:type="spellEnd"/>
      <w:r w:rsidR="009F266F" w:rsidRPr="009F266F">
        <w:rPr>
          <w:rFonts w:asciiTheme="minorHAnsi" w:hAnsiTheme="minorHAnsi"/>
          <w:sz w:val="22"/>
          <w:szCs w:val="22"/>
        </w:rPr>
        <w:t xml:space="preserve"> </w:t>
      </w:r>
      <w:proofErr w:type="spellStart"/>
      <w:r w:rsidR="009F266F" w:rsidRPr="009F266F">
        <w:rPr>
          <w:rFonts w:asciiTheme="minorHAnsi" w:hAnsiTheme="minorHAnsi"/>
          <w:sz w:val="22"/>
          <w:szCs w:val="22"/>
        </w:rPr>
        <w:t>požadavkům</w:t>
      </w:r>
      <w:proofErr w:type="spellEnd"/>
      <w:r w:rsidR="009F266F" w:rsidRPr="009F266F">
        <w:rPr>
          <w:rFonts w:asciiTheme="minorHAnsi" w:hAnsiTheme="minorHAnsi"/>
          <w:sz w:val="22"/>
          <w:szCs w:val="22"/>
        </w:rPr>
        <w:t xml:space="preserve"> a </w:t>
      </w:r>
      <w:proofErr w:type="spellStart"/>
      <w:r w:rsidRPr="009F266F">
        <w:rPr>
          <w:rFonts w:asciiTheme="minorHAnsi" w:hAnsiTheme="minorHAnsi"/>
          <w:sz w:val="22"/>
          <w:szCs w:val="22"/>
        </w:rPr>
        <w:t>účelu</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díla</w:t>
      </w:r>
      <w:proofErr w:type="spellEnd"/>
      <w:r w:rsidR="00BA4F3C" w:rsidRPr="009F266F">
        <w:rPr>
          <w:rFonts w:asciiTheme="minorHAnsi" w:hAnsiTheme="minorHAnsi"/>
          <w:sz w:val="22"/>
          <w:szCs w:val="22"/>
        </w:rPr>
        <w:t>.</w:t>
      </w:r>
    </w:p>
    <w:p w:rsidR="00613046" w:rsidRPr="002F2AA5" w:rsidRDefault="00BA4F3C" w:rsidP="00613046">
      <w:pPr>
        <w:numPr>
          <w:ilvl w:val="0"/>
          <w:numId w:val="7"/>
        </w:numPr>
        <w:tabs>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K </w:t>
      </w:r>
      <w:proofErr w:type="spellStart"/>
      <w:r w:rsidRPr="002F2AA5">
        <w:rPr>
          <w:rFonts w:asciiTheme="minorHAnsi" w:hAnsiTheme="minorHAnsi"/>
          <w:sz w:val="22"/>
          <w:szCs w:val="22"/>
        </w:rPr>
        <w:t>záměnám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materiálů</w:t>
      </w:r>
      <w:proofErr w:type="spellEnd"/>
      <w:r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oproti</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poskytnutým</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podkladům</w:t>
      </w:r>
      <w:proofErr w:type="spellEnd"/>
      <w:r w:rsidR="00613046" w:rsidRPr="002F2AA5">
        <w:rPr>
          <w:rFonts w:asciiTheme="minorHAnsi" w:hAnsiTheme="minorHAnsi"/>
          <w:sz w:val="22"/>
          <w:szCs w:val="22"/>
        </w:rPr>
        <w:t xml:space="preserve"> je </w:t>
      </w:r>
      <w:proofErr w:type="spellStart"/>
      <w:r w:rsidR="00613046" w:rsidRPr="002F2AA5">
        <w:rPr>
          <w:rFonts w:asciiTheme="minorHAnsi" w:hAnsiTheme="minorHAnsi"/>
          <w:sz w:val="22"/>
          <w:szCs w:val="22"/>
        </w:rPr>
        <w:t>vždy</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třeba</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předběžného</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souhlasu</w:t>
      </w:r>
      <w:proofErr w:type="spellEnd"/>
      <w:r w:rsidR="00613046" w:rsidRPr="002F2AA5">
        <w:rPr>
          <w:rFonts w:asciiTheme="minorHAnsi" w:hAnsiTheme="minorHAnsi"/>
          <w:sz w:val="22"/>
          <w:szCs w:val="22"/>
        </w:rPr>
        <w:t xml:space="preserve"> </w:t>
      </w:r>
      <w:proofErr w:type="spellStart"/>
      <w:r w:rsidR="00613046" w:rsidRPr="002F2AA5">
        <w:rPr>
          <w:rFonts w:asciiTheme="minorHAnsi" w:hAnsiTheme="minorHAnsi"/>
          <w:sz w:val="22"/>
          <w:szCs w:val="22"/>
        </w:rPr>
        <w:t>objednatele</w:t>
      </w:r>
      <w:proofErr w:type="spellEnd"/>
      <w:r w:rsidR="00613046" w:rsidRPr="002F2AA5">
        <w:rPr>
          <w:rFonts w:asciiTheme="minorHAnsi" w:hAnsiTheme="minorHAnsi"/>
          <w:sz w:val="22"/>
          <w:szCs w:val="22"/>
        </w:rPr>
        <w:t>.</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E42C41" w:rsidRPr="002F2AA5" w:rsidRDefault="00B900FD" w:rsidP="004D108F">
      <w:pPr>
        <w:numPr>
          <w:ilvl w:val="0"/>
          <w:numId w:val="7"/>
        </w:numPr>
        <w:tabs>
          <w:tab w:val="num" w:pos="426"/>
        </w:tabs>
        <w:spacing w:line="360" w:lineRule="auto"/>
        <w:ind w:left="426"/>
        <w:jc w:val="both"/>
        <w:rPr>
          <w:rFonts w:asciiTheme="minorHAnsi" w:hAnsiTheme="minorHAnsi"/>
          <w:b/>
          <w:sz w:val="22"/>
          <w:szCs w:val="22"/>
        </w:rPr>
      </w:pPr>
      <w:r w:rsidRPr="002F2AA5">
        <w:rPr>
          <w:rFonts w:asciiTheme="minorHAnsi" w:hAnsiTheme="minorHAnsi"/>
          <w:sz w:val="22"/>
          <w:szCs w:val="22"/>
          <w:lang w:val="cs-CZ"/>
        </w:rPr>
        <w:t xml:space="preserve">Zhotovitel </w:t>
      </w:r>
      <w:r w:rsidRPr="002F2AA5">
        <w:rPr>
          <w:rFonts w:asciiTheme="minorHAnsi" w:hAnsiTheme="minorHAnsi"/>
          <w:sz w:val="22"/>
          <w:szCs w:val="22"/>
        </w:rPr>
        <w:t xml:space="preserve">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likvidaci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zařízení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staveniště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úklid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uvedení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dotčených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pozemků</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předchozího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nejpozději</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441F26">
        <w:rPr>
          <w:rFonts w:asciiTheme="minorHAnsi" w:hAnsiTheme="minorHAnsi"/>
          <w:sz w:val="22"/>
          <w:szCs w:val="22"/>
          <w:lang w:val="cs-CZ"/>
        </w:rPr>
        <w:t>4</w:t>
      </w:r>
      <w:r w:rsidR="002050CA" w:rsidRPr="002F2AA5">
        <w:rPr>
          <w:rFonts w:asciiTheme="minorHAnsi" w:hAnsiTheme="minorHAnsi"/>
          <w:sz w:val="22"/>
          <w:szCs w:val="22"/>
          <w:lang w:val="cs-CZ"/>
        </w:rPr>
        <w:t>/20</w:t>
      </w:r>
      <w:r w:rsidR="00441F26">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4D15EC" w:rsidRDefault="00417E98" w:rsidP="00517E6D">
      <w:pPr>
        <w:jc w:val="center"/>
        <w:rPr>
          <w:rFonts w:asciiTheme="minorHAnsi" w:hAnsiTheme="minorHAnsi"/>
          <w:b/>
          <w:sz w:val="28"/>
          <w:szCs w:val="22"/>
          <w:u w:val="single"/>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w:t>
      </w:r>
      <w:r w:rsidR="00381CBD">
        <w:rPr>
          <w:rFonts w:asciiTheme="minorHAnsi" w:hAnsiTheme="minorHAnsi"/>
          <w:b/>
          <w:sz w:val="28"/>
          <w:szCs w:val="22"/>
          <w:u w:val="single"/>
          <w:lang w:val="cs-CZ"/>
        </w:rPr>
        <w:t> </w:t>
      </w:r>
      <w:r w:rsidRPr="002F2AA5">
        <w:rPr>
          <w:rFonts w:asciiTheme="minorHAnsi" w:hAnsiTheme="minorHAnsi"/>
          <w:b/>
          <w:sz w:val="28"/>
          <w:szCs w:val="22"/>
          <w:u w:val="single"/>
          <w:lang w:val="cs-CZ"/>
        </w:rPr>
        <w:t>prodlení</w:t>
      </w:r>
    </w:p>
    <w:p w:rsidR="00381CBD" w:rsidRPr="002F2AA5" w:rsidRDefault="00381CBD" w:rsidP="00517E6D">
      <w:pPr>
        <w:jc w:val="center"/>
        <w:rPr>
          <w:rFonts w:asciiTheme="minorHAnsi" w:hAnsiTheme="minorHAnsi"/>
          <w:b/>
          <w:sz w:val="28"/>
          <w:szCs w:val="22"/>
          <w:u w:val="single"/>
          <w:lang w:val="cs-CZ"/>
        </w:rPr>
      </w:pPr>
    </w:p>
    <w:p w:rsidR="00084C72"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Default="00620026" w:rsidP="00881B30">
      <w:pPr>
        <w:numPr>
          <w:ilvl w:val="0"/>
          <w:numId w:val="29"/>
        </w:numPr>
        <w:spacing w:line="360" w:lineRule="auto"/>
        <w:ind w:left="426"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4D15EC" w:rsidRPr="00417E98" w:rsidRDefault="004D15EC" w:rsidP="004D15EC">
      <w:pPr>
        <w:spacing w:line="360" w:lineRule="auto"/>
        <w:ind w:left="426"/>
        <w:jc w:val="both"/>
        <w:rPr>
          <w:rFonts w:asciiTheme="minorHAnsi" w:hAnsiTheme="minorHAnsi"/>
          <w:bCs/>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9C7C03" w:rsidRPr="009C7C03" w:rsidRDefault="009C7C03" w:rsidP="009C7C03">
      <w:pPr>
        <w:rPr>
          <w:lang w:val="cs-CZ"/>
        </w:rPr>
      </w:pPr>
      <w:r>
        <w:rPr>
          <w:lang w:val="cs-CZ"/>
        </w:rPr>
        <w:t>;</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E5014E">
        <w:rPr>
          <w:rFonts w:asciiTheme="minorHAnsi" w:hAnsiTheme="minorHAnsi"/>
          <w:sz w:val="22"/>
          <w:szCs w:val="22"/>
          <w:lang w:val="cs-CZ"/>
        </w:rPr>
        <w:t>317754149</w:t>
      </w:r>
      <w:r w:rsidRPr="002F2AA5">
        <w:rPr>
          <w:rFonts w:asciiTheme="minorHAnsi" w:hAnsiTheme="minorHAnsi"/>
          <w:sz w:val="22"/>
          <w:szCs w:val="22"/>
          <w:lang w:val="cs-CZ"/>
        </w:rPr>
        <w:tab/>
      </w:r>
      <w:r w:rsidR="00E5014E">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r w:rsidR="00E5014E">
        <w:rPr>
          <w:rFonts w:asciiTheme="minorHAnsi" w:hAnsiTheme="minorHAnsi"/>
          <w:sz w:val="22"/>
          <w:szCs w:val="22"/>
          <w:lang w:val="cs-CZ"/>
        </w:rPr>
        <w:t>dvorakovap</w:t>
      </w:r>
      <w:r w:rsidR="0097054B">
        <w:rPr>
          <w:rFonts w:asciiTheme="minorHAnsi" w:hAnsiTheme="minorHAnsi"/>
          <w:sz w:val="22"/>
          <w:szCs w:val="22"/>
          <w:lang w:val="cs-CZ"/>
        </w:rPr>
        <w:t>@benesov-city.cz</w:t>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B900FD" w:rsidP="00A66C04">
      <w:pPr>
        <w:spacing w:line="360" w:lineRule="auto"/>
        <w:ind w:firstLine="720"/>
        <w:jc w:val="both"/>
        <w:rPr>
          <w:rFonts w:asciiTheme="minorHAnsi" w:hAnsiTheme="minorHAnsi"/>
          <w:sz w:val="22"/>
          <w:szCs w:val="22"/>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E5014E">
        <w:rPr>
          <w:rFonts w:asciiTheme="minorHAnsi" w:hAnsiTheme="minorHAnsi"/>
          <w:sz w:val="22"/>
          <w:szCs w:val="22"/>
          <w:lang w:val="cs-CZ"/>
        </w:rPr>
        <w:t>Ing. Pavla Dvořáková</w:t>
      </w:r>
      <w:r w:rsidR="009F266F">
        <w:rPr>
          <w:rFonts w:asciiTheme="minorHAnsi" w:hAnsiTheme="minorHAnsi"/>
          <w:sz w:val="22"/>
          <w:szCs w:val="22"/>
          <w:lang w:val="cs-CZ"/>
        </w:rPr>
        <w:tab/>
      </w:r>
      <w:r w:rsidR="00F46F33">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E5014E" w:rsidP="00A305FD">
      <w:pPr>
        <w:widowControl w:val="0"/>
        <w:autoSpaceDE w:val="0"/>
        <w:autoSpaceDN w:val="0"/>
        <w:spacing w:line="360" w:lineRule="auto"/>
        <w:ind w:left="425" w:right="48" w:hanging="283"/>
        <w:jc w:val="both"/>
        <w:rPr>
          <w:rFonts w:asciiTheme="minorHAnsi" w:hAnsiTheme="minorHAnsi"/>
          <w:sz w:val="22"/>
          <w:szCs w:val="22"/>
          <w:lang w:val="cs-CZ"/>
        </w:rPr>
      </w:pPr>
      <w:r>
        <w:rPr>
          <w:rFonts w:asciiTheme="minorHAnsi" w:hAnsiTheme="minorHAnsi"/>
          <w:sz w:val="22"/>
          <w:szCs w:val="22"/>
          <w:lang w:val="cs-CZ"/>
        </w:rPr>
        <w:t>4</w:t>
      </w:r>
      <w:r w:rsidR="006B3945">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Zhotovitel bere na vědomí, že se podpisem této smlouvy stává v souladu s ustanovením § 2 písm. </w:t>
      </w:r>
      <w:r w:rsidR="006B3945">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e) zákona č. 320/2001 Sb., o finanční kontrole ve veřejné správě a o změně některých zákonů, </w:t>
      </w:r>
      <w:r w:rsidR="002A005C" w:rsidRPr="002F2AA5">
        <w:rPr>
          <w:rFonts w:asciiTheme="minorHAnsi" w:hAnsiTheme="minorHAnsi"/>
          <w:sz w:val="22"/>
          <w:szCs w:val="22"/>
          <w:lang w:val="cs-CZ"/>
        </w:rPr>
        <w:t>v platném znění</w:t>
      </w:r>
      <w:r w:rsidR="00B900FD" w:rsidRPr="002F2AA5">
        <w:rPr>
          <w:rFonts w:asciiTheme="minorHAnsi" w:hAnsiTheme="minorHAnsi"/>
          <w:sz w:val="22"/>
          <w:szCs w:val="22"/>
          <w:lang w:val="cs-CZ"/>
        </w:rPr>
        <w:t>, osobou povinnou spolupůsobit při výkonu finanční kontroly prováděné v souvislosti s úhradou zboží nebo služeb z veřejných výdajů nebo z veřejné finanční podpory.</w:t>
      </w:r>
    </w:p>
    <w:p w:rsidR="00DA048C" w:rsidRPr="00774194" w:rsidRDefault="00E5014E" w:rsidP="00774194">
      <w:pPr>
        <w:spacing w:line="360" w:lineRule="auto"/>
        <w:ind w:left="142"/>
        <w:jc w:val="both"/>
        <w:rPr>
          <w:rFonts w:asciiTheme="minorHAnsi" w:hAnsiTheme="minorHAnsi"/>
          <w:bCs/>
          <w:sz w:val="22"/>
          <w:szCs w:val="22"/>
          <w:lang w:val="cs-CZ"/>
        </w:rPr>
      </w:pPr>
      <w:r>
        <w:rPr>
          <w:rFonts w:asciiTheme="minorHAnsi" w:hAnsiTheme="minorHAnsi" w:cstheme="minorHAnsi"/>
          <w:sz w:val="22"/>
          <w:szCs w:val="22"/>
        </w:rPr>
        <w:t>5</w:t>
      </w:r>
      <w:r w:rsidR="00774194">
        <w:rPr>
          <w:rFonts w:asciiTheme="minorHAnsi" w:hAnsiTheme="minorHAnsi" w:cstheme="minorHAnsi"/>
          <w:sz w:val="22"/>
          <w:szCs w:val="22"/>
        </w:rPr>
        <w:t xml:space="preserve">.  </w:t>
      </w:r>
      <w:r w:rsidR="00B900FD" w:rsidRPr="00774194">
        <w:rPr>
          <w:rFonts w:asciiTheme="minorHAnsi" w:hAnsiTheme="minorHAnsi"/>
          <w:bCs/>
          <w:sz w:val="22"/>
          <w:szCs w:val="22"/>
          <w:lang w:val="cs-CZ"/>
        </w:rPr>
        <w:t xml:space="preserve">Zhotovitel je povinen předložit objednateli seznam </w:t>
      </w:r>
      <w:r w:rsidR="0025520E" w:rsidRPr="00774194">
        <w:rPr>
          <w:rFonts w:asciiTheme="minorHAnsi" w:hAnsiTheme="minorHAnsi"/>
          <w:bCs/>
          <w:sz w:val="22"/>
          <w:szCs w:val="22"/>
          <w:lang w:val="cs-CZ"/>
        </w:rPr>
        <w:t xml:space="preserve">jiných osob, které se budou podílet </w:t>
      </w:r>
      <w:proofErr w:type="gramStart"/>
      <w:r w:rsidR="0025520E" w:rsidRPr="00774194">
        <w:rPr>
          <w:rFonts w:asciiTheme="minorHAnsi" w:hAnsiTheme="minorHAnsi"/>
          <w:bCs/>
          <w:sz w:val="22"/>
          <w:szCs w:val="22"/>
          <w:lang w:val="cs-CZ"/>
        </w:rPr>
        <w:t>na</w:t>
      </w:r>
      <w:proofErr w:type="gramEnd"/>
      <w:r w:rsidR="0025520E" w:rsidRPr="00774194">
        <w:rPr>
          <w:rFonts w:asciiTheme="minorHAnsi" w:hAnsiTheme="minorHAnsi"/>
          <w:bCs/>
          <w:sz w:val="22"/>
          <w:szCs w:val="22"/>
          <w:lang w:val="cs-CZ"/>
        </w:rPr>
        <w:t xml:space="preserve"> </w:t>
      </w:r>
    </w:p>
    <w:p w:rsidR="00881B30" w:rsidRDefault="00881B30" w:rsidP="00881B30">
      <w:pPr>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774194" w:rsidRPr="00774194">
        <w:rPr>
          <w:rFonts w:asciiTheme="minorHAnsi" w:hAnsiTheme="minorHAnsi"/>
          <w:bCs/>
          <w:sz w:val="22"/>
          <w:szCs w:val="22"/>
        </w:rPr>
        <w:t>pl</w:t>
      </w:r>
      <w:r w:rsidR="0025520E" w:rsidRPr="00774194">
        <w:rPr>
          <w:rFonts w:asciiTheme="minorHAnsi" w:hAnsiTheme="minorHAnsi"/>
          <w:bCs/>
          <w:sz w:val="22"/>
          <w:szCs w:val="22"/>
        </w:rPr>
        <w:t>nění</w:t>
      </w:r>
      <w:proofErr w:type="spellEnd"/>
      <w:proofErr w:type="gramEnd"/>
      <w:r w:rsidR="00774194" w:rsidRPr="00774194">
        <w:rPr>
          <w:rFonts w:asciiTheme="minorHAnsi" w:hAnsiTheme="minorHAnsi"/>
          <w:bCs/>
          <w:sz w:val="22"/>
          <w:szCs w:val="22"/>
        </w:rPr>
        <w:t xml:space="preserve"> </w:t>
      </w:r>
      <w:proofErr w:type="spellStart"/>
      <w:r w:rsidR="00774194" w:rsidRPr="00774194">
        <w:rPr>
          <w:rFonts w:asciiTheme="minorHAnsi" w:hAnsiTheme="minorHAnsi"/>
          <w:bCs/>
          <w:sz w:val="22"/>
          <w:szCs w:val="22"/>
        </w:rPr>
        <w:t>v</w:t>
      </w:r>
      <w:r w:rsidR="0025520E" w:rsidRPr="00774194">
        <w:rPr>
          <w:rFonts w:asciiTheme="minorHAnsi" w:hAnsiTheme="minorHAnsi"/>
          <w:bCs/>
          <w:sz w:val="22"/>
          <w:szCs w:val="22"/>
        </w:rPr>
        <w:t>eřejné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zakázky</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veškeré</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údaje</w:t>
      </w:r>
      <w:proofErr w:type="spellEnd"/>
      <w:r w:rsidR="00B900FD" w:rsidRPr="00774194">
        <w:rPr>
          <w:rFonts w:asciiTheme="minorHAnsi" w:hAnsiTheme="minorHAnsi"/>
          <w:bCs/>
          <w:sz w:val="22"/>
          <w:szCs w:val="22"/>
        </w:rPr>
        <w:t xml:space="preserve">  </w:t>
      </w:r>
      <w:r w:rsidR="0025520E" w:rsidRPr="00774194">
        <w:rPr>
          <w:rFonts w:asciiTheme="minorHAnsi" w:hAnsiTheme="minorHAnsi"/>
          <w:bCs/>
          <w:sz w:val="22"/>
          <w:szCs w:val="22"/>
        </w:rPr>
        <w:t xml:space="preserve">o </w:t>
      </w:r>
      <w:proofErr w:type="spellStart"/>
      <w:r w:rsidR="0025520E" w:rsidRPr="00774194">
        <w:rPr>
          <w:rFonts w:asciiTheme="minorHAnsi" w:hAnsiTheme="minorHAnsi"/>
          <w:bCs/>
          <w:sz w:val="22"/>
          <w:szCs w:val="22"/>
        </w:rPr>
        <w:t>těchto</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osobách</w:t>
      </w:r>
      <w:proofErr w:type="spellEnd"/>
      <w:r w:rsidR="00B900FD" w:rsidRPr="00774194">
        <w:rPr>
          <w:rFonts w:asciiTheme="minorHAnsi" w:hAnsiTheme="minorHAnsi"/>
          <w:bCs/>
          <w:sz w:val="22"/>
          <w:szCs w:val="22"/>
        </w:rPr>
        <w:t xml:space="preserve"> v </w:t>
      </w:r>
      <w:proofErr w:type="spellStart"/>
      <w:r w:rsidR="00B900FD" w:rsidRPr="00774194">
        <w:rPr>
          <w:rFonts w:asciiTheme="minorHAnsi" w:hAnsiTheme="minorHAnsi"/>
          <w:bCs/>
          <w:sz w:val="22"/>
          <w:szCs w:val="22"/>
        </w:rPr>
        <w:t>rozsahu</w:t>
      </w:r>
      <w:proofErr w:type="spellEnd"/>
      <w:r w:rsidR="00B900FD" w:rsidRPr="00774194">
        <w:rPr>
          <w:rFonts w:asciiTheme="minorHAnsi" w:hAnsiTheme="minorHAnsi"/>
          <w:bCs/>
          <w:sz w:val="22"/>
          <w:szCs w:val="22"/>
        </w:rPr>
        <w:t xml:space="preserve"> a </w:t>
      </w:r>
      <w:proofErr w:type="spellStart"/>
      <w:r w:rsidR="00B900FD" w:rsidRPr="00774194">
        <w:rPr>
          <w:rFonts w:asciiTheme="minorHAnsi" w:hAnsiTheme="minorHAnsi"/>
          <w:bCs/>
          <w:sz w:val="22"/>
          <w:szCs w:val="22"/>
        </w:rPr>
        <w:t>ve</w:t>
      </w:r>
      <w:proofErr w:type="spellEnd"/>
      <w:r w:rsidR="00B900FD" w:rsidRPr="00774194">
        <w:rPr>
          <w:rFonts w:asciiTheme="minorHAnsi" w:hAnsiTheme="minorHAnsi"/>
          <w:bCs/>
          <w:sz w:val="22"/>
          <w:szCs w:val="22"/>
        </w:rPr>
        <w:t xml:space="preserve"> </w:t>
      </w:r>
      <w:proofErr w:type="spellStart"/>
      <w:r w:rsidR="00B900FD" w:rsidRPr="00774194">
        <w:rPr>
          <w:rFonts w:asciiTheme="minorHAnsi" w:hAnsiTheme="minorHAnsi"/>
          <w:bCs/>
          <w:sz w:val="22"/>
          <w:szCs w:val="22"/>
        </w:rPr>
        <w:t>lhůtách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které</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stanoví</w:t>
      </w:r>
      <w:proofErr w:type="spellEnd"/>
      <w:r w:rsidR="0025520E" w:rsidRPr="00774194">
        <w:rPr>
          <w:rFonts w:asciiTheme="minorHAnsi" w:hAnsiTheme="minorHAnsi"/>
          <w:bCs/>
          <w:sz w:val="22"/>
          <w:szCs w:val="22"/>
        </w:rPr>
        <w:t xml:space="preserve"> </w:t>
      </w:r>
    </w:p>
    <w:p w:rsidR="00B900FD" w:rsidRPr="00774194" w:rsidRDefault="00881B30" w:rsidP="00881B30">
      <w:pPr>
        <w:spacing w:line="360" w:lineRule="auto"/>
        <w:rPr>
          <w:rFonts w:asciiTheme="minorHAnsi" w:hAnsiTheme="minorHAnsi"/>
          <w:bCs/>
          <w:sz w:val="22"/>
          <w:szCs w:val="22"/>
        </w:rPr>
      </w:pPr>
      <w:r>
        <w:rPr>
          <w:rFonts w:asciiTheme="minorHAnsi" w:hAnsiTheme="minorHAnsi"/>
          <w:bCs/>
          <w:sz w:val="22"/>
          <w:szCs w:val="22"/>
        </w:rPr>
        <w:t xml:space="preserve">         </w:t>
      </w:r>
      <w:proofErr w:type="spellStart"/>
      <w:proofErr w:type="gramStart"/>
      <w:r w:rsidR="0025520E" w:rsidRPr="00774194">
        <w:rPr>
          <w:rFonts w:asciiTheme="minorHAnsi" w:hAnsiTheme="minorHAnsi"/>
          <w:bCs/>
          <w:sz w:val="22"/>
          <w:szCs w:val="22"/>
        </w:rPr>
        <w:t>zákon</w:t>
      </w:r>
      <w:proofErr w:type="spellEnd"/>
      <w:proofErr w:type="gramEnd"/>
      <w:r w:rsidR="00B900FD" w:rsidRPr="00774194">
        <w:rPr>
          <w:rFonts w:asciiTheme="minorHAnsi" w:hAnsiTheme="minorHAnsi"/>
          <w:bCs/>
          <w:sz w:val="22"/>
          <w:szCs w:val="22"/>
        </w:rPr>
        <w:t xml:space="preserve"> č. 13</w:t>
      </w:r>
      <w:r w:rsidR="0025520E" w:rsidRPr="00774194">
        <w:rPr>
          <w:rFonts w:asciiTheme="minorHAnsi" w:hAnsiTheme="minorHAnsi"/>
          <w:bCs/>
          <w:sz w:val="22"/>
          <w:szCs w:val="22"/>
        </w:rPr>
        <w:t>4</w:t>
      </w:r>
      <w:r w:rsidR="00B900FD" w:rsidRPr="00774194">
        <w:rPr>
          <w:rFonts w:asciiTheme="minorHAnsi" w:hAnsiTheme="minorHAnsi"/>
          <w:bCs/>
          <w:sz w:val="22"/>
          <w:szCs w:val="22"/>
        </w:rPr>
        <w:t>/20</w:t>
      </w:r>
      <w:r w:rsidR="0025520E" w:rsidRPr="00774194">
        <w:rPr>
          <w:rFonts w:asciiTheme="minorHAnsi" w:hAnsiTheme="minorHAnsi"/>
          <w:bCs/>
          <w:sz w:val="22"/>
          <w:szCs w:val="22"/>
        </w:rPr>
        <w:t>1</w:t>
      </w:r>
      <w:r w:rsidR="00B900FD" w:rsidRPr="00774194">
        <w:rPr>
          <w:rFonts w:asciiTheme="minorHAnsi" w:hAnsiTheme="minorHAnsi"/>
          <w:bCs/>
          <w:sz w:val="22"/>
          <w:szCs w:val="22"/>
        </w:rPr>
        <w:t xml:space="preserve">6 Sb. o </w:t>
      </w:r>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zadávání</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veřejných</w:t>
      </w:r>
      <w:proofErr w:type="spellEnd"/>
      <w:r w:rsidR="0025520E" w:rsidRPr="00774194">
        <w:rPr>
          <w:rFonts w:asciiTheme="minorHAnsi" w:hAnsiTheme="minorHAnsi"/>
          <w:bCs/>
          <w:sz w:val="22"/>
          <w:szCs w:val="22"/>
        </w:rPr>
        <w:t xml:space="preserve"> </w:t>
      </w:r>
      <w:proofErr w:type="spellStart"/>
      <w:r w:rsidR="0025520E" w:rsidRPr="00774194">
        <w:rPr>
          <w:rFonts w:asciiTheme="minorHAnsi" w:hAnsiTheme="minorHAnsi"/>
          <w:bCs/>
          <w:sz w:val="22"/>
          <w:szCs w:val="22"/>
        </w:rPr>
        <w:t>zakázek</w:t>
      </w:r>
      <w:proofErr w:type="spellEnd"/>
      <w:r w:rsidR="00B900FD" w:rsidRPr="00774194">
        <w:rPr>
          <w:rFonts w:asciiTheme="minorHAnsi" w:hAnsiTheme="minorHAnsi"/>
          <w:bCs/>
          <w:sz w:val="22"/>
          <w:szCs w:val="22"/>
        </w:rPr>
        <w:t>.</w:t>
      </w:r>
    </w:p>
    <w:p w:rsidR="00FB44AE" w:rsidRDefault="00E5014E" w:rsidP="00A305FD">
      <w:pPr>
        <w:spacing w:line="360" w:lineRule="auto"/>
        <w:ind w:firstLine="142"/>
        <w:jc w:val="both"/>
        <w:rPr>
          <w:rFonts w:asciiTheme="minorHAnsi" w:hAnsiTheme="minorHAnsi"/>
          <w:sz w:val="22"/>
          <w:szCs w:val="22"/>
          <w:lang w:val="cs-CZ"/>
        </w:rPr>
      </w:pPr>
      <w:r>
        <w:rPr>
          <w:rFonts w:asciiTheme="minorHAnsi" w:hAnsiTheme="minorHAnsi"/>
          <w:sz w:val="22"/>
          <w:szCs w:val="22"/>
          <w:lang w:val="cs-CZ"/>
        </w:rPr>
        <w:t>6</w:t>
      </w:r>
      <w:r w:rsidR="006B3945">
        <w:rPr>
          <w:rFonts w:asciiTheme="minorHAnsi" w:hAnsiTheme="minorHAnsi"/>
          <w:sz w:val="22"/>
          <w:szCs w:val="22"/>
          <w:lang w:val="cs-CZ"/>
        </w:rPr>
        <w:t>.</w:t>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Zhotovitel souhlasí se zveřejněním této smlouvy na profilu zadavatele v souladu se zákonem</w:t>
      </w:r>
    </w:p>
    <w:p w:rsidR="00B900FD" w:rsidRDefault="00B900FD" w:rsidP="0030055C">
      <w:pPr>
        <w:spacing w:line="360" w:lineRule="auto"/>
        <w:ind w:left="340" w:firstLine="86"/>
        <w:jc w:val="both"/>
        <w:rPr>
          <w:rFonts w:asciiTheme="minorHAnsi" w:hAnsiTheme="minorHAnsi"/>
          <w:sz w:val="22"/>
          <w:szCs w:val="22"/>
          <w:lang w:val="cs-CZ"/>
        </w:rPr>
      </w:pPr>
      <w:r w:rsidRPr="002F2AA5">
        <w:rPr>
          <w:rFonts w:asciiTheme="minorHAnsi" w:hAnsiTheme="minorHAnsi"/>
          <w:sz w:val="22"/>
          <w:szCs w:val="22"/>
          <w:lang w:val="cs-CZ"/>
        </w:rPr>
        <w:t xml:space="preserve"> č. </w:t>
      </w:r>
      <w:r w:rsidR="00FB44AE">
        <w:rPr>
          <w:rFonts w:asciiTheme="minorHAnsi" w:hAnsiTheme="minorHAnsi"/>
          <w:sz w:val="22"/>
          <w:szCs w:val="22"/>
          <w:lang w:val="cs-CZ"/>
        </w:rPr>
        <w:t xml:space="preserve">  </w:t>
      </w:r>
      <w:r w:rsidRPr="002F2AA5">
        <w:rPr>
          <w:rFonts w:asciiTheme="minorHAnsi" w:hAnsiTheme="minorHAnsi"/>
          <w:sz w:val="22"/>
          <w:szCs w:val="22"/>
          <w:lang w:val="cs-CZ"/>
        </w:rPr>
        <w:t>13</w:t>
      </w:r>
      <w:r w:rsidR="00774194">
        <w:rPr>
          <w:rFonts w:asciiTheme="minorHAnsi" w:hAnsiTheme="minorHAnsi"/>
          <w:sz w:val="22"/>
          <w:szCs w:val="22"/>
          <w:lang w:val="cs-CZ"/>
        </w:rPr>
        <w:t>4</w:t>
      </w:r>
      <w:r w:rsidRPr="002F2AA5">
        <w:rPr>
          <w:rFonts w:asciiTheme="minorHAnsi" w:hAnsiTheme="minorHAnsi"/>
          <w:sz w:val="22"/>
          <w:szCs w:val="22"/>
          <w:lang w:val="cs-CZ"/>
        </w:rPr>
        <w:t>/20</w:t>
      </w:r>
      <w:r w:rsidR="00774194">
        <w:rPr>
          <w:rFonts w:asciiTheme="minorHAnsi" w:hAnsiTheme="minorHAnsi"/>
          <w:sz w:val="22"/>
          <w:szCs w:val="22"/>
          <w:lang w:val="cs-CZ"/>
        </w:rPr>
        <w:t>16</w:t>
      </w:r>
      <w:r w:rsidRPr="002F2AA5">
        <w:rPr>
          <w:rFonts w:asciiTheme="minorHAnsi" w:hAnsiTheme="minorHAnsi"/>
          <w:sz w:val="22"/>
          <w:szCs w:val="22"/>
          <w:lang w:val="cs-CZ"/>
        </w:rPr>
        <w:t xml:space="preserve"> Sb. o</w:t>
      </w:r>
      <w:r w:rsidR="00774194">
        <w:rPr>
          <w:rFonts w:asciiTheme="minorHAnsi" w:hAnsiTheme="minorHAnsi"/>
          <w:sz w:val="22"/>
          <w:szCs w:val="22"/>
          <w:lang w:val="cs-CZ"/>
        </w:rPr>
        <w:t xml:space="preserve"> zadávání  veřejných zakázek</w:t>
      </w:r>
      <w:r w:rsidRPr="002F2AA5">
        <w:rPr>
          <w:rFonts w:asciiTheme="minorHAnsi" w:hAnsiTheme="minorHAnsi"/>
          <w:sz w:val="22"/>
          <w:szCs w:val="22"/>
          <w:lang w:val="cs-CZ"/>
        </w:rPr>
        <w:t>, v platném znění.</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E5014E">
        <w:rPr>
          <w:rFonts w:asciiTheme="minorHAnsi" w:hAnsiTheme="minorHAnsi"/>
          <w:sz w:val="22"/>
          <w:szCs w:val="22"/>
          <w:lang w:val="cs-CZ"/>
        </w:rPr>
        <w:t>7</w:t>
      </w:r>
      <w:r>
        <w:rPr>
          <w:rFonts w:asciiTheme="minorHAnsi" w:hAnsiTheme="minorHAnsi"/>
          <w:sz w:val="22"/>
          <w:szCs w:val="22"/>
          <w:lang w:val="cs-CZ"/>
        </w:rPr>
        <w:t xml:space="preserve">.  Dodavatel bere na vědomí, že Objednatel je povinen tuto Smlouvu zveřejnit v registru smluv </w:t>
      </w:r>
      <w:proofErr w:type="gramStart"/>
      <w:r>
        <w:rPr>
          <w:rFonts w:asciiTheme="minorHAnsi" w:hAnsiTheme="minorHAnsi"/>
          <w:sz w:val="22"/>
          <w:szCs w:val="22"/>
          <w:lang w:val="cs-CZ"/>
        </w:rPr>
        <w:t>za</w:t>
      </w:r>
      <w:proofErr w:type="gramEnd"/>
    </w:p>
    <w:p w:rsidR="0030055C" w:rsidRDefault="00881B30"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30055C">
        <w:rPr>
          <w:rFonts w:asciiTheme="minorHAnsi" w:hAnsiTheme="minorHAnsi"/>
          <w:sz w:val="22"/>
          <w:szCs w:val="22"/>
          <w:lang w:val="cs-CZ"/>
        </w:rPr>
        <w:t>podmínek stanovených v zák. č. 340/2015 Sb., zákon o registru smluv. Smluvní strany se dohodly,</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že Smlouvu v registru smluv uveřejní Objednatel v podobě, v jaké byla podepsána, s čímž </w:t>
      </w:r>
    </w:p>
    <w:p w:rsidR="0030055C" w:rsidRPr="002F2AA5"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Dodavatel bez výhrad souhlasí.</w:t>
      </w:r>
    </w:p>
    <w:p w:rsidR="00B900FD" w:rsidRPr="006B3945" w:rsidRDefault="006B3945" w:rsidP="006B3945">
      <w:pPr>
        <w:tabs>
          <w:tab w:val="num" w:pos="142"/>
          <w:tab w:val="left" w:pos="284"/>
          <w:tab w:val="left" w:pos="426"/>
        </w:tabs>
        <w:spacing w:line="360" w:lineRule="auto"/>
        <w:ind w:left="420" w:hanging="420"/>
        <w:jc w:val="both"/>
        <w:rPr>
          <w:rFonts w:asciiTheme="minorHAnsi" w:hAnsiTheme="minorHAnsi"/>
          <w:sz w:val="22"/>
          <w:szCs w:val="22"/>
        </w:rPr>
      </w:pPr>
      <w:r>
        <w:rPr>
          <w:rFonts w:asciiTheme="minorHAnsi" w:hAnsiTheme="minorHAnsi"/>
          <w:sz w:val="22"/>
          <w:szCs w:val="22"/>
        </w:rPr>
        <w:tab/>
      </w:r>
      <w:r w:rsidR="00E5014E">
        <w:rPr>
          <w:rFonts w:asciiTheme="minorHAnsi" w:hAnsiTheme="minorHAnsi"/>
          <w:sz w:val="22"/>
          <w:szCs w:val="22"/>
        </w:rPr>
        <w:t>8</w:t>
      </w:r>
      <w:r>
        <w:rPr>
          <w:rFonts w:asciiTheme="minorHAnsi" w:hAnsiTheme="minorHAnsi"/>
          <w:sz w:val="22"/>
          <w:szCs w:val="22"/>
        </w:rPr>
        <w:t>.</w:t>
      </w:r>
      <w:r w:rsidR="00FB44AE" w:rsidRPr="006B3945">
        <w:rPr>
          <w:rFonts w:asciiTheme="minorHAnsi" w:hAnsiTheme="minorHAnsi"/>
          <w:sz w:val="22"/>
          <w:szCs w:val="22"/>
        </w:rPr>
        <w:t xml:space="preserve"> </w:t>
      </w:r>
      <w:r>
        <w:rPr>
          <w:rFonts w:asciiTheme="minorHAnsi" w:hAnsiTheme="minorHAnsi"/>
          <w:sz w:val="22"/>
          <w:szCs w:val="22"/>
        </w:rPr>
        <w:tab/>
      </w:r>
      <w:proofErr w:type="spellStart"/>
      <w:r w:rsidR="00B900FD" w:rsidRPr="006B3945">
        <w:rPr>
          <w:rFonts w:asciiTheme="minorHAnsi" w:hAnsiTheme="minorHAnsi"/>
          <w:sz w:val="22"/>
          <w:szCs w:val="22"/>
        </w:rPr>
        <w:t>Objednatel</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dopředu</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vylučuje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postoupení</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jakýchkoliv</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nesplatných</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pohledávek</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práv</w:t>
      </w:r>
      <w:proofErr w:type="spellEnd"/>
      <w:r w:rsidR="00B900FD" w:rsidRPr="006B3945">
        <w:rPr>
          <w:rFonts w:asciiTheme="minorHAnsi" w:hAnsiTheme="minorHAnsi"/>
          <w:sz w:val="22"/>
          <w:szCs w:val="22"/>
        </w:rPr>
        <w:t xml:space="preserve"> a </w:t>
      </w:r>
      <w:r w:rsidR="00981814">
        <w:rPr>
          <w:rFonts w:asciiTheme="minorHAnsi" w:hAnsiTheme="minorHAnsi"/>
          <w:sz w:val="22"/>
          <w:szCs w:val="22"/>
        </w:rPr>
        <w:t xml:space="preserve">  </w:t>
      </w:r>
      <w:proofErr w:type="spellStart"/>
      <w:r w:rsidR="00B900FD" w:rsidRPr="006B3945">
        <w:rPr>
          <w:rFonts w:asciiTheme="minorHAnsi" w:hAnsiTheme="minorHAnsi"/>
          <w:sz w:val="22"/>
          <w:szCs w:val="22"/>
        </w:rPr>
        <w:t>závazků</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zhotovitele</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vůči</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objednateli</w:t>
      </w:r>
      <w:proofErr w:type="spellEnd"/>
      <w:r w:rsidR="00B900FD" w:rsidRPr="006B3945">
        <w:rPr>
          <w:rFonts w:asciiTheme="minorHAnsi" w:hAnsiTheme="minorHAnsi"/>
          <w:sz w:val="22"/>
          <w:szCs w:val="22"/>
        </w:rPr>
        <w:t xml:space="preserve"> z </w:t>
      </w:r>
      <w:proofErr w:type="spellStart"/>
      <w:r w:rsidR="00B900FD" w:rsidRPr="006B3945">
        <w:rPr>
          <w:rFonts w:asciiTheme="minorHAnsi" w:hAnsiTheme="minorHAnsi"/>
          <w:sz w:val="22"/>
          <w:szCs w:val="22"/>
        </w:rPr>
        <w:t>této</w:t>
      </w:r>
      <w:proofErr w:type="spellEnd"/>
      <w:r w:rsidR="00B900FD" w:rsidRPr="006B3945">
        <w:rPr>
          <w:rFonts w:asciiTheme="minorHAnsi" w:hAnsiTheme="minorHAnsi"/>
          <w:sz w:val="22"/>
          <w:szCs w:val="22"/>
        </w:rPr>
        <w:t xml:space="preserve"> </w:t>
      </w:r>
      <w:proofErr w:type="spellStart"/>
      <w:r w:rsidR="00B900FD" w:rsidRPr="006B3945">
        <w:rPr>
          <w:rFonts w:asciiTheme="minorHAnsi" w:hAnsiTheme="minorHAnsi"/>
          <w:sz w:val="22"/>
          <w:szCs w:val="22"/>
        </w:rPr>
        <w:t>smlouvy</w:t>
      </w:r>
      <w:proofErr w:type="spellEnd"/>
      <w:r w:rsidR="00B900FD" w:rsidRPr="006B3945">
        <w:rPr>
          <w:rFonts w:asciiTheme="minorHAnsi" w:hAnsiTheme="minorHAnsi"/>
          <w:sz w:val="22"/>
          <w:szCs w:val="22"/>
        </w:rPr>
        <w:t xml:space="preserve"> o </w:t>
      </w:r>
      <w:proofErr w:type="spellStart"/>
      <w:r w:rsidR="00B900FD" w:rsidRPr="006B3945">
        <w:rPr>
          <w:rFonts w:asciiTheme="minorHAnsi" w:hAnsiTheme="minorHAnsi"/>
          <w:sz w:val="22"/>
          <w:szCs w:val="22"/>
        </w:rPr>
        <w:t>dílo</w:t>
      </w:r>
      <w:proofErr w:type="spellEnd"/>
      <w:r w:rsidR="00B900FD"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nebo</w:t>
      </w:r>
      <w:proofErr w:type="spellEnd"/>
      <w:r w:rsidR="007F61D4" w:rsidRPr="006B3945">
        <w:rPr>
          <w:rFonts w:asciiTheme="minorHAnsi" w:hAnsiTheme="minorHAnsi"/>
          <w:sz w:val="22"/>
          <w:szCs w:val="22"/>
        </w:rPr>
        <w:t xml:space="preserve"> z </w:t>
      </w:r>
      <w:proofErr w:type="spellStart"/>
      <w:r w:rsidR="007F61D4" w:rsidRPr="006B3945">
        <w:rPr>
          <w:rFonts w:asciiTheme="minorHAnsi" w:hAnsiTheme="minorHAnsi"/>
          <w:sz w:val="22"/>
          <w:szCs w:val="22"/>
        </w:rPr>
        <w:t>její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části</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na</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třetí</w:t>
      </w:r>
      <w:proofErr w:type="spellEnd"/>
      <w:r w:rsidR="007F61D4" w:rsidRPr="006B3945">
        <w:rPr>
          <w:rFonts w:asciiTheme="minorHAnsi" w:hAnsiTheme="minorHAnsi"/>
          <w:sz w:val="22"/>
          <w:szCs w:val="22"/>
        </w:rPr>
        <w:t xml:space="preserve"> </w:t>
      </w:r>
      <w:proofErr w:type="spellStart"/>
      <w:proofErr w:type="gramStart"/>
      <w:r w:rsidR="007F61D4" w:rsidRPr="006B3945">
        <w:rPr>
          <w:rFonts w:asciiTheme="minorHAnsi" w:hAnsiTheme="minorHAnsi"/>
          <w:sz w:val="22"/>
          <w:szCs w:val="22"/>
        </w:rPr>
        <w:t>osobu</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r w:rsidR="007F61D4" w:rsidRPr="006B3945">
        <w:rPr>
          <w:rFonts w:asciiTheme="minorHAnsi" w:hAnsiTheme="minorHAnsi"/>
          <w:sz w:val="22"/>
          <w:szCs w:val="22"/>
        </w:rPr>
        <w:t>(</w:t>
      </w:r>
      <w:proofErr w:type="spellStart"/>
      <w:proofErr w:type="gramEnd"/>
      <w:r w:rsidR="007F61D4" w:rsidRPr="006B3945">
        <w:rPr>
          <w:rFonts w:asciiTheme="minorHAnsi" w:hAnsiTheme="minorHAnsi"/>
          <w:sz w:val="22"/>
          <w:szCs w:val="22"/>
        </w:rPr>
        <w:t>postupníka</w:t>
      </w:r>
      <w:proofErr w:type="spellEnd"/>
      <w:r w:rsidR="007F61D4" w:rsidRPr="006B3945">
        <w:rPr>
          <w:rFonts w:asciiTheme="minorHAnsi" w:hAnsiTheme="minorHAnsi"/>
          <w:sz w:val="22"/>
          <w:szCs w:val="22"/>
        </w:rPr>
        <w:t xml:space="preserve">) bez </w:t>
      </w:r>
      <w:proofErr w:type="spellStart"/>
      <w:r w:rsidR="007F61D4" w:rsidRPr="006B3945">
        <w:rPr>
          <w:rFonts w:asciiTheme="minorHAnsi" w:hAnsiTheme="minorHAnsi"/>
          <w:sz w:val="22"/>
          <w:szCs w:val="22"/>
        </w:rPr>
        <w:t>předchozího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písemného</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souhlasu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objednatele</w:t>
      </w:r>
      <w:proofErr w:type="spellEnd"/>
      <w:r w:rsidR="007F61D4" w:rsidRPr="006B3945">
        <w:rPr>
          <w:rFonts w:asciiTheme="minorHAnsi" w:hAnsiTheme="minorHAnsi"/>
          <w:sz w:val="22"/>
          <w:szCs w:val="22"/>
        </w:rPr>
        <w:t xml:space="preserve"> a </w:t>
      </w:r>
      <w:proofErr w:type="spellStart"/>
      <w:r w:rsidR="007F61D4" w:rsidRPr="006B3945">
        <w:rPr>
          <w:rFonts w:asciiTheme="minorHAnsi" w:hAnsiTheme="minorHAnsi"/>
          <w:sz w:val="22"/>
          <w:szCs w:val="22"/>
        </w:rPr>
        <w:t>současně</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odmítá</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osvobození</w:t>
      </w:r>
      <w:proofErr w:type="spellEnd"/>
      <w:r w:rsidR="007F61D4" w:rsidRPr="006B3945">
        <w:rPr>
          <w:rFonts w:asciiTheme="minorHAnsi" w:hAnsiTheme="minorHAnsi"/>
          <w:sz w:val="22"/>
          <w:szCs w:val="22"/>
        </w:rPr>
        <w:t xml:space="preserve"> </w:t>
      </w:r>
      <w:r w:rsidR="00FB44AE"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zhotovitele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postupitele</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podle</w:t>
      </w:r>
      <w:proofErr w:type="spellEnd"/>
      <w:r w:rsidR="007F61D4" w:rsidRPr="006B3945">
        <w:rPr>
          <w:rFonts w:asciiTheme="minorHAnsi" w:hAnsiTheme="minorHAnsi"/>
          <w:sz w:val="22"/>
          <w:szCs w:val="22"/>
        </w:rPr>
        <w:t xml:space="preserve"> § 1898 </w:t>
      </w:r>
      <w:proofErr w:type="spellStart"/>
      <w:r w:rsidR="002660B8" w:rsidRPr="006B3945">
        <w:rPr>
          <w:rFonts w:asciiTheme="minorHAnsi" w:hAnsiTheme="minorHAnsi"/>
          <w:bCs/>
          <w:sz w:val="22"/>
          <w:szCs w:val="22"/>
        </w:rPr>
        <w:t>zákona</w:t>
      </w:r>
      <w:proofErr w:type="spellEnd"/>
      <w:r w:rsidR="002660B8" w:rsidRPr="006B3945">
        <w:rPr>
          <w:rFonts w:asciiTheme="minorHAnsi" w:hAnsiTheme="minorHAnsi"/>
          <w:bCs/>
          <w:sz w:val="22"/>
          <w:szCs w:val="22"/>
        </w:rPr>
        <w:t xml:space="preserve"> č. 89/2012 Sb., </w:t>
      </w:r>
      <w:proofErr w:type="spellStart"/>
      <w:r w:rsidR="002660B8" w:rsidRPr="006B3945">
        <w:rPr>
          <w:rFonts w:asciiTheme="minorHAnsi" w:hAnsiTheme="minorHAnsi"/>
          <w:sz w:val="22"/>
          <w:szCs w:val="22"/>
        </w:rPr>
        <w:t>občanský</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zákoník</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pokud</w:t>
      </w:r>
      <w:proofErr w:type="spellEnd"/>
      <w:r w:rsidR="007F61D4" w:rsidRPr="006B3945">
        <w:rPr>
          <w:rFonts w:asciiTheme="minorHAnsi" w:hAnsiTheme="minorHAnsi"/>
          <w:sz w:val="22"/>
          <w:szCs w:val="22"/>
        </w:rPr>
        <w:t xml:space="preserve"> by </w:t>
      </w:r>
      <w:r w:rsidR="003C45E9" w:rsidRPr="006B3945">
        <w:rPr>
          <w:rFonts w:asciiTheme="minorHAnsi" w:hAnsiTheme="minorHAnsi"/>
          <w:sz w:val="22"/>
          <w:szCs w:val="22"/>
        </w:rPr>
        <w:t xml:space="preserve"> </w:t>
      </w:r>
      <w:r w:rsidR="007F61D4" w:rsidRPr="006B3945">
        <w:rPr>
          <w:rFonts w:asciiTheme="minorHAnsi" w:hAnsiTheme="minorHAnsi"/>
          <w:sz w:val="22"/>
          <w:szCs w:val="22"/>
        </w:rPr>
        <w:t>k </w:t>
      </w:r>
      <w:proofErr w:type="spellStart"/>
      <w:r w:rsidR="007F61D4" w:rsidRPr="006B3945">
        <w:rPr>
          <w:rFonts w:asciiTheme="minorHAnsi" w:hAnsiTheme="minorHAnsi"/>
          <w:sz w:val="22"/>
          <w:szCs w:val="22"/>
        </w:rPr>
        <w:t>takovému</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postoupení</w:t>
      </w:r>
      <w:proofErr w:type="spellEnd"/>
      <w:r w:rsidR="007F61D4" w:rsidRPr="006B3945">
        <w:rPr>
          <w:rFonts w:asciiTheme="minorHAnsi" w:hAnsiTheme="minorHAnsi"/>
          <w:sz w:val="22"/>
          <w:szCs w:val="22"/>
        </w:rPr>
        <w:t xml:space="preserve"> </w:t>
      </w:r>
      <w:proofErr w:type="spellStart"/>
      <w:r w:rsidR="007F61D4" w:rsidRPr="006B3945">
        <w:rPr>
          <w:rFonts w:asciiTheme="minorHAnsi" w:hAnsiTheme="minorHAnsi"/>
          <w:sz w:val="22"/>
          <w:szCs w:val="22"/>
        </w:rPr>
        <w:t>došlo</w:t>
      </w:r>
      <w:proofErr w:type="spellEnd"/>
      <w:r w:rsidR="007F61D4" w:rsidRPr="006B3945">
        <w:rPr>
          <w:rFonts w:asciiTheme="minorHAnsi" w:hAnsiTheme="minorHAnsi"/>
          <w:sz w:val="22"/>
          <w:szCs w:val="22"/>
        </w:rPr>
        <w:t>.</w:t>
      </w:r>
    </w:p>
    <w:p w:rsidR="00B900FD" w:rsidRPr="0052462C" w:rsidRDefault="00E5014E" w:rsidP="0052462C">
      <w:pPr>
        <w:spacing w:line="360" w:lineRule="auto"/>
        <w:jc w:val="both"/>
        <w:rPr>
          <w:rFonts w:asciiTheme="minorHAnsi" w:hAnsiTheme="minorHAnsi"/>
          <w:sz w:val="22"/>
          <w:szCs w:val="22"/>
        </w:rPr>
      </w:pPr>
      <w:r>
        <w:rPr>
          <w:rFonts w:asciiTheme="minorHAnsi" w:hAnsiTheme="minorHAnsi"/>
          <w:sz w:val="22"/>
          <w:szCs w:val="22"/>
        </w:rPr>
        <w:t xml:space="preserve">   9</w:t>
      </w:r>
      <w:r w:rsidR="006B3945">
        <w:rPr>
          <w:rFonts w:asciiTheme="minorHAnsi" w:hAnsiTheme="minorHAnsi"/>
          <w:sz w:val="22"/>
          <w:szCs w:val="22"/>
        </w:rPr>
        <w:t>.</w:t>
      </w:r>
      <w:r w:rsidR="003C45E9">
        <w:rPr>
          <w:rFonts w:asciiTheme="minorHAnsi" w:hAnsiTheme="minorHAnsi"/>
          <w:sz w:val="22"/>
          <w:szCs w:val="22"/>
        </w:rPr>
        <w:t xml:space="preserve"> </w:t>
      </w:r>
      <w:r w:rsidR="0052462C">
        <w:rPr>
          <w:rFonts w:asciiTheme="minorHAnsi" w:hAnsiTheme="minorHAnsi"/>
          <w:sz w:val="22"/>
          <w:szCs w:val="22"/>
        </w:rPr>
        <w:t xml:space="preserve"> </w:t>
      </w:r>
      <w:proofErr w:type="spellStart"/>
      <w:r w:rsidR="00B900FD" w:rsidRPr="0052462C">
        <w:rPr>
          <w:rFonts w:asciiTheme="minorHAnsi" w:hAnsiTheme="minorHAnsi"/>
          <w:sz w:val="22"/>
          <w:szCs w:val="22"/>
        </w:rPr>
        <w:t>Závazky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vyplývající</w:t>
      </w:r>
      <w:proofErr w:type="spellEnd"/>
      <w:r w:rsidR="00B900FD" w:rsidRPr="0052462C">
        <w:rPr>
          <w:rFonts w:asciiTheme="minorHAnsi" w:hAnsiTheme="minorHAnsi"/>
          <w:sz w:val="22"/>
          <w:szCs w:val="22"/>
        </w:rPr>
        <w:t xml:space="preserve"> z </w:t>
      </w:r>
      <w:proofErr w:type="spellStart"/>
      <w:r w:rsidR="00B900FD" w:rsidRPr="0052462C">
        <w:rPr>
          <w:rFonts w:asciiTheme="minorHAnsi" w:hAnsiTheme="minorHAnsi"/>
          <w:sz w:val="22"/>
          <w:szCs w:val="22"/>
        </w:rPr>
        <w:t>této</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smlouvy</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přecházejí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i</w:t>
      </w:r>
      <w:proofErr w:type="spellEnd"/>
      <w:r w:rsidR="00B900FD" w:rsidRPr="0052462C">
        <w:rPr>
          <w:rFonts w:asciiTheme="minorHAnsi" w:hAnsiTheme="minorHAnsi"/>
          <w:sz w:val="22"/>
          <w:szCs w:val="22"/>
        </w:rPr>
        <w:t xml:space="preserve"> </w:t>
      </w:r>
      <w:proofErr w:type="spellStart"/>
      <w:proofErr w:type="gramStart"/>
      <w:r w:rsidR="00B900FD" w:rsidRPr="0052462C">
        <w:rPr>
          <w:rFonts w:asciiTheme="minorHAnsi" w:hAnsiTheme="minorHAnsi"/>
          <w:sz w:val="22"/>
          <w:szCs w:val="22"/>
        </w:rPr>
        <w:t>na</w:t>
      </w:r>
      <w:proofErr w:type="spellEnd"/>
      <w:proofErr w:type="gram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případné</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právní</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nástupce</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obou</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smluvních</w:t>
      </w:r>
      <w:proofErr w:type="spellEnd"/>
      <w:r w:rsidR="00B900FD" w:rsidRPr="0052462C">
        <w:rPr>
          <w:rFonts w:asciiTheme="minorHAnsi" w:hAnsiTheme="minorHAnsi"/>
          <w:sz w:val="22"/>
          <w:szCs w:val="22"/>
        </w:rPr>
        <w:t xml:space="preserve"> </w:t>
      </w:r>
      <w:proofErr w:type="spellStart"/>
      <w:r w:rsidR="00B900FD" w:rsidRPr="0052462C">
        <w:rPr>
          <w:rFonts w:asciiTheme="minorHAnsi" w:hAnsiTheme="minorHAnsi"/>
          <w:sz w:val="22"/>
          <w:szCs w:val="22"/>
        </w:rPr>
        <w:t>stran</w:t>
      </w:r>
      <w:proofErr w:type="spellEnd"/>
      <w:r w:rsidR="00B900FD" w:rsidRPr="0052462C">
        <w:rPr>
          <w:rFonts w:asciiTheme="minorHAnsi" w:hAnsiTheme="minorHAnsi"/>
          <w:sz w:val="22"/>
          <w:szCs w:val="22"/>
        </w:rPr>
        <w:t>.</w:t>
      </w:r>
    </w:p>
    <w:p w:rsidR="00D6399E" w:rsidRPr="0052462C" w:rsidRDefault="00B900FD" w:rsidP="0052462C">
      <w:pPr>
        <w:spacing w:line="360" w:lineRule="auto"/>
        <w:ind w:left="426"/>
        <w:jc w:val="both"/>
        <w:rPr>
          <w:rFonts w:asciiTheme="minorHAnsi" w:hAnsiTheme="minorHAnsi"/>
          <w:sz w:val="22"/>
          <w:szCs w:val="22"/>
        </w:rPr>
      </w:pPr>
      <w:proofErr w:type="spellStart"/>
      <w:r w:rsidRPr="0052462C">
        <w:rPr>
          <w:rFonts w:asciiTheme="minorHAnsi" w:hAnsiTheme="minorHAnsi"/>
          <w:sz w:val="22"/>
          <w:szCs w:val="22"/>
        </w:rPr>
        <w:t>Objednatel</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bude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cenu</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za</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hradit</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ve</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výši</w:t>
      </w:r>
      <w:proofErr w:type="spellEnd"/>
      <w:r w:rsidRPr="0052462C">
        <w:rPr>
          <w:rFonts w:asciiTheme="minorHAnsi" w:hAnsiTheme="minorHAnsi"/>
          <w:sz w:val="22"/>
          <w:szCs w:val="22"/>
        </w:rPr>
        <w:t xml:space="preserve"> a </w:t>
      </w:r>
      <w:proofErr w:type="spellStart"/>
      <w:r w:rsidRPr="0052462C">
        <w:rPr>
          <w:rFonts w:asciiTheme="minorHAnsi" w:hAnsiTheme="minorHAnsi"/>
          <w:sz w:val="22"/>
          <w:szCs w:val="22"/>
        </w:rPr>
        <w:t>způsobem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sjednaným</w:t>
      </w:r>
      <w:proofErr w:type="spellEnd"/>
      <w:r w:rsidRPr="0052462C">
        <w:rPr>
          <w:rFonts w:asciiTheme="minorHAnsi" w:hAnsiTheme="minorHAnsi"/>
          <w:sz w:val="22"/>
          <w:szCs w:val="22"/>
        </w:rPr>
        <w:t xml:space="preserve"> v </w:t>
      </w:r>
      <w:proofErr w:type="spellStart"/>
      <w:r w:rsidRPr="0052462C">
        <w:rPr>
          <w:rFonts w:asciiTheme="minorHAnsi" w:hAnsiTheme="minorHAnsi"/>
          <w:sz w:val="22"/>
          <w:szCs w:val="22"/>
        </w:rPr>
        <w:t>této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smlouvě</w:t>
      </w:r>
      <w:proofErr w:type="spellEnd"/>
      <w:r w:rsidRPr="0052462C">
        <w:rPr>
          <w:rFonts w:asciiTheme="minorHAnsi" w:hAnsiTheme="minorHAnsi"/>
          <w:sz w:val="22"/>
          <w:szCs w:val="22"/>
        </w:rPr>
        <w:t xml:space="preserve"> o </w:t>
      </w:r>
      <w:proofErr w:type="spellStart"/>
      <w:r w:rsidRPr="0052462C">
        <w:rPr>
          <w:rFonts w:asciiTheme="minorHAnsi" w:hAnsiTheme="minorHAnsi"/>
          <w:sz w:val="22"/>
          <w:szCs w:val="22"/>
        </w:rPr>
        <w:t>dílo</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jen</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na</w:t>
      </w:r>
      <w:proofErr w:type="spellEnd"/>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r w:rsidRPr="0052462C">
        <w:rPr>
          <w:rFonts w:asciiTheme="minorHAnsi" w:hAnsiTheme="minorHAnsi"/>
          <w:sz w:val="22"/>
          <w:szCs w:val="22"/>
        </w:rPr>
        <w:t xml:space="preserve"> </w:t>
      </w:r>
      <w:r w:rsidR="00FB44AE" w:rsidRPr="0052462C">
        <w:rPr>
          <w:rFonts w:asciiTheme="minorHAnsi" w:hAnsiTheme="minorHAnsi"/>
          <w:sz w:val="22"/>
          <w:szCs w:val="22"/>
        </w:rPr>
        <w:t xml:space="preserve">  </w:t>
      </w:r>
      <w:proofErr w:type="spellStart"/>
      <w:r w:rsidRPr="0052462C">
        <w:rPr>
          <w:rFonts w:asciiTheme="minorHAnsi" w:hAnsiTheme="minorHAnsi"/>
          <w:sz w:val="22"/>
          <w:szCs w:val="22"/>
        </w:rPr>
        <w:t>současně</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bankovním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účtem</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který</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zhotovitel</w:t>
      </w:r>
      <w:proofErr w:type="spellEnd"/>
      <w:r w:rsidRPr="0052462C">
        <w:rPr>
          <w:rFonts w:asciiTheme="minorHAnsi" w:hAnsiTheme="minorHAnsi"/>
          <w:sz w:val="22"/>
          <w:szCs w:val="22"/>
        </w:rPr>
        <w:t xml:space="preserve"> </w:t>
      </w:r>
      <w:proofErr w:type="spellStart"/>
      <w:r w:rsidR="00D6399E" w:rsidRPr="0052462C">
        <w:rPr>
          <w:rFonts w:asciiTheme="minorHAnsi" w:hAnsiTheme="minorHAnsi"/>
          <w:sz w:val="22"/>
          <w:szCs w:val="22"/>
        </w:rPr>
        <w:t>zveřejnil</w:t>
      </w:r>
      <w:proofErr w:type="spellEnd"/>
      <w:r w:rsidR="00D6399E" w:rsidRPr="0052462C">
        <w:rPr>
          <w:rFonts w:asciiTheme="minorHAnsi" w:hAnsiTheme="minorHAnsi"/>
          <w:sz w:val="22"/>
          <w:szCs w:val="22"/>
        </w:rPr>
        <w:t xml:space="preserve"> v</w:t>
      </w:r>
      <w:proofErr w:type="gramStart"/>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Registru</w:t>
      </w:r>
      <w:proofErr w:type="spellEnd"/>
      <w:proofErr w:type="gram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plátců</w:t>
      </w:r>
      <w:proofErr w:type="spellEnd"/>
      <w:r w:rsidR="00D6399E" w:rsidRPr="0052462C">
        <w:rPr>
          <w:rFonts w:asciiTheme="minorHAnsi" w:hAnsiTheme="minorHAnsi"/>
          <w:sz w:val="22"/>
          <w:szCs w:val="22"/>
        </w:rPr>
        <w:t xml:space="preserve"> DPH </w:t>
      </w:r>
      <w:proofErr w:type="spellStart"/>
      <w:r w:rsidR="00D6399E" w:rsidRPr="0052462C">
        <w:rPr>
          <w:rFonts w:asciiTheme="minorHAnsi" w:hAnsiTheme="minorHAnsi"/>
          <w:sz w:val="22"/>
          <w:szCs w:val="22"/>
        </w:rPr>
        <w:t>vedeném</w:t>
      </w:r>
      <w:proofErr w:type="spellEnd"/>
      <w:r w:rsidR="00D6399E" w:rsidRPr="0052462C">
        <w:rPr>
          <w:rFonts w:asciiTheme="minorHAnsi" w:hAnsiTheme="minorHAnsi"/>
          <w:sz w:val="22"/>
          <w:szCs w:val="22"/>
        </w:rPr>
        <w:t xml:space="preserve"> </w:t>
      </w:r>
      <w:r w:rsidR="00FB44AE" w:rsidRPr="0052462C">
        <w:rPr>
          <w:rFonts w:asciiTheme="minorHAnsi" w:hAnsiTheme="minorHAnsi"/>
          <w:sz w:val="22"/>
          <w:szCs w:val="22"/>
        </w:rPr>
        <w:t xml:space="preserve">   </w:t>
      </w:r>
      <w:r w:rsidR="003C45E9" w:rsidRPr="0052462C">
        <w:rPr>
          <w:rFonts w:asciiTheme="minorHAnsi" w:hAnsiTheme="minorHAnsi"/>
          <w:sz w:val="22"/>
          <w:szCs w:val="22"/>
        </w:rPr>
        <w:t xml:space="preserve">   </w:t>
      </w:r>
      <w:proofErr w:type="spellStart"/>
      <w:r w:rsidR="00D6399E" w:rsidRPr="0052462C">
        <w:rPr>
          <w:rFonts w:asciiTheme="minorHAnsi" w:hAnsiTheme="minorHAnsi"/>
          <w:sz w:val="22"/>
          <w:szCs w:val="22"/>
        </w:rPr>
        <w:t>Ministerstvem</w:t>
      </w:r>
      <w:proofErr w:type="spellEnd"/>
      <w:r w:rsidR="00D6399E" w:rsidRPr="0052462C">
        <w:rPr>
          <w:rFonts w:asciiTheme="minorHAnsi" w:hAnsiTheme="minorHAnsi"/>
          <w:sz w:val="22"/>
          <w:szCs w:val="22"/>
        </w:rPr>
        <w:t xml:space="preserve"> </w:t>
      </w:r>
      <w:proofErr w:type="spellStart"/>
      <w:r w:rsidR="00D6399E" w:rsidRPr="0052462C">
        <w:rPr>
          <w:rFonts w:asciiTheme="minorHAnsi" w:hAnsiTheme="minorHAnsi"/>
          <w:sz w:val="22"/>
          <w:szCs w:val="22"/>
        </w:rPr>
        <w:t>financ</w:t>
      </w:r>
      <w:r w:rsidR="007F60BB" w:rsidRPr="0052462C">
        <w:rPr>
          <w:rFonts w:asciiTheme="minorHAnsi" w:hAnsiTheme="minorHAnsi"/>
          <w:sz w:val="22"/>
          <w:szCs w:val="22"/>
        </w:rPr>
        <w:t>í</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České</w:t>
      </w:r>
      <w:proofErr w:type="spellEnd"/>
      <w:r w:rsidR="007F60BB" w:rsidRPr="0052462C">
        <w:rPr>
          <w:rFonts w:asciiTheme="minorHAnsi" w:hAnsiTheme="minorHAnsi"/>
          <w:sz w:val="22"/>
          <w:szCs w:val="22"/>
        </w:rPr>
        <w:t xml:space="preserve"> </w:t>
      </w:r>
      <w:proofErr w:type="spellStart"/>
      <w:r w:rsidR="007F60BB" w:rsidRPr="0052462C">
        <w:rPr>
          <w:rFonts w:asciiTheme="minorHAnsi" w:hAnsiTheme="minorHAnsi"/>
          <w:sz w:val="22"/>
          <w:szCs w:val="22"/>
        </w:rPr>
        <w:t>republiky</w:t>
      </w:r>
      <w:proofErr w:type="spellEnd"/>
      <w:r w:rsidR="007F60BB" w:rsidRPr="0052462C">
        <w:rPr>
          <w:rFonts w:asciiTheme="minorHAnsi" w:hAnsiTheme="minorHAnsi"/>
          <w:sz w:val="22"/>
          <w:szCs w:val="22"/>
        </w:rPr>
        <w:t>.</w:t>
      </w:r>
    </w:p>
    <w:p w:rsidR="0030055C" w:rsidRPr="0011176F" w:rsidRDefault="0030055C" w:rsidP="0052462C">
      <w:pPr>
        <w:pStyle w:val="Odstavecseseznamem"/>
        <w:spacing w:line="360" w:lineRule="auto"/>
        <w:ind w:left="0"/>
        <w:jc w:val="both"/>
        <w:rPr>
          <w:rFonts w:asciiTheme="minorHAnsi" w:hAnsiTheme="minorHAnsi"/>
          <w:sz w:val="22"/>
          <w:szCs w:val="22"/>
        </w:rPr>
      </w:pPr>
      <w:r>
        <w:rPr>
          <w:rFonts w:asciiTheme="minorHAnsi" w:hAnsiTheme="minorHAnsi"/>
          <w:sz w:val="22"/>
          <w:szCs w:val="22"/>
        </w:rPr>
        <w:t>1</w:t>
      </w:r>
      <w:r w:rsidR="00E5014E">
        <w:rPr>
          <w:rFonts w:asciiTheme="minorHAnsi" w:hAnsiTheme="minorHAnsi"/>
          <w:sz w:val="22"/>
          <w:szCs w:val="22"/>
        </w:rPr>
        <w:t>0</w:t>
      </w:r>
      <w:r>
        <w:rPr>
          <w:rFonts w:asciiTheme="minorHAnsi" w:hAnsiTheme="minorHAnsi"/>
          <w:sz w:val="22"/>
          <w:szCs w:val="22"/>
        </w:rPr>
        <w:t>.</w:t>
      </w:r>
      <w:r w:rsidR="0052462C">
        <w:rPr>
          <w:rFonts w:asciiTheme="minorHAnsi" w:hAnsiTheme="minorHAnsi"/>
          <w:sz w:val="22"/>
          <w:szCs w:val="22"/>
        </w:rPr>
        <w:t xml:space="preserve"> </w:t>
      </w:r>
      <w:r w:rsidR="005A4593">
        <w:rPr>
          <w:rFonts w:asciiTheme="minorHAnsi" w:hAnsiTheme="minorHAnsi"/>
          <w:sz w:val="22"/>
          <w:szCs w:val="22"/>
        </w:rPr>
        <w:t xml:space="preserve"> </w:t>
      </w:r>
      <w:r w:rsidRPr="0011176F">
        <w:rPr>
          <w:rFonts w:asciiTheme="minorHAnsi" w:hAnsiTheme="minorHAnsi"/>
          <w:sz w:val="22"/>
          <w:szCs w:val="22"/>
        </w:rPr>
        <w:t>Tato smlouva nabývá platnosti dnem podpisu oprávněnými zástupci obou smluvních stran</w:t>
      </w:r>
    </w:p>
    <w:p w:rsidR="0030055C" w:rsidRDefault="0030055C" w:rsidP="0030055C">
      <w:pPr>
        <w:pStyle w:val="Odstavecseseznamem"/>
        <w:spacing w:line="360" w:lineRule="auto"/>
        <w:ind w:left="0" w:firstLine="426"/>
        <w:jc w:val="both"/>
        <w:rPr>
          <w:rFonts w:asciiTheme="minorHAnsi" w:hAnsiTheme="minorHAnsi"/>
          <w:sz w:val="22"/>
          <w:szCs w:val="22"/>
        </w:rPr>
      </w:pPr>
      <w:r w:rsidRPr="0011176F">
        <w:rPr>
          <w:rFonts w:asciiTheme="minorHAnsi" w:hAnsiTheme="minorHAnsi"/>
          <w:sz w:val="22"/>
          <w:szCs w:val="22"/>
        </w:rPr>
        <w:t xml:space="preserve">a  účinnosti dnem uveřejnění v registru smluv dle zákona č. 340/2015 Sb., o zvláštních </w:t>
      </w:r>
      <w:r>
        <w:rPr>
          <w:rFonts w:asciiTheme="minorHAnsi" w:hAnsiTheme="minorHAnsi"/>
          <w:sz w:val="22"/>
          <w:szCs w:val="22"/>
        </w:rPr>
        <w:t xml:space="preserve">  </w:t>
      </w:r>
    </w:p>
    <w:p w:rsidR="0030055C" w:rsidRDefault="0030055C" w:rsidP="003F200D">
      <w:pPr>
        <w:pStyle w:val="Odstavecseseznamem"/>
        <w:spacing w:line="360" w:lineRule="auto"/>
        <w:ind w:left="426"/>
        <w:jc w:val="both"/>
        <w:rPr>
          <w:rFonts w:asciiTheme="minorHAnsi" w:hAnsiTheme="minorHAnsi"/>
          <w:sz w:val="22"/>
          <w:szCs w:val="22"/>
        </w:rPr>
      </w:pPr>
      <w:proofErr w:type="gramStart"/>
      <w:r w:rsidRPr="0011176F">
        <w:rPr>
          <w:rFonts w:asciiTheme="minorHAnsi" w:hAnsiTheme="minorHAnsi"/>
          <w:sz w:val="22"/>
          <w:szCs w:val="22"/>
        </w:rPr>
        <w:t>podmínkách</w:t>
      </w:r>
      <w:proofErr w:type="gramEnd"/>
      <w:r>
        <w:rPr>
          <w:rFonts w:asciiTheme="minorHAnsi" w:hAnsiTheme="minorHAnsi"/>
          <w:sz w:val="22"/>
          <w:szCs w:val="22"/>
        </w:rPr>
        <w:t xml:space="preserve"> </w:t>
      </w:r>
      <w:r w:rsidRPr="0011176F">
        <w:rPr>
          <w:rFonts w:asciiTheme="minorHAnsi" w:hAnsiTheme="minorHAnsi"/>
          <w:sz w:val="22"/>
          <w:szCs w:val="22"/>
        </w:rPr>
        <w:t>účinnosti některých smluv, uveřejňování těchto smluv a o registru smluv (zákona</w:t>
      </w:r>
      <w:r w:rsidR="003F200D">
        <w:rPr>
          <w:rFonts w:asciiTheme="minorHAnsi" w:hAnsiTheme="minorHAnsi"/>
          <w:sz w:val="22"/>
          <w:szCs w:val="22"/>
        </w:rPr>
        <w:t xml:space="preserve">   o registru smluv)</w:t>
      </w:r>
    </w:p>
    <w:p w:rsidR="006D7EFF" w:rsidRPr="006D7EFF" w:rsidRDefault="007F60BB" w:rsidP="006D7EFF">
      <w:pPr>
        <w:pStyle w:val="Odstavecseseznamem"/>
        <w:numPr>
          <w:ilvl w:val="0"/>
          <w:numId w:val="7"/>
        </w:numPr>
        <w:tabs>
          <w:tab w:val="left" w:pos="426"/>
        </w:tabs>
        <w:spacing w:line="360" w:lineRule="auto"/>
        <w:jc w:val="both"/>
        <w:rPr>
          <w:rFonts w:asciiTheme="minorHAnsi" w:hAnsiTheme="minorHAnsi"/>
          <w:sz w:val="22"/>
          <w:szCs w:val="22"/>
        </w:rPr>
      </w:pPr>
      <w:r w:rsidRPr="006D7EFF">
        <w:rPr>
          <w:rFonts w:asciiTheme="minorHAnsi" w:hAnsiTheme="minorHAnsi"/>
          <w:sz w:val="22"/>
          <w:szCs w:val="22"/>
        </w:rPr>
        <w:t>Nedílnou součástí smlouvy je:</w:t>
      </w:r>
      <w:r w:rsidR="0052462C" w:rsidRPr="006D7EFF">
        <w:rPr>
          <w:rFonts w:asciiTheme="minorHAnsi" w:hAnsiTheme="minorHAnsi"/>
          <w:sz w:val="22"/>
          <w:szCs w:val="22"/>
        </w:rPr>
        <w:t xml:space="preserve"> </w:t>
      </w:r>
      <w:r w:rsidR="00D80505" w:rsidRPr="006D7EFF">
        <w:rPr>
          <w:rFonts w:asciiTheme="minorHAnsi" w:hAnsiTheme="minorHAnsi"/>
          <w:sz w:val="22"/>
          <w:szCs w:val="22"/>
        </w:rPr>
        <w:t xml:space="preserve">Příloha č. </w:t>
      </w:r>
      <w:r w:rsidR="00B7513B" w:rsidRPr="006D7EFF">
        <w:rPr>
          <w:rFonts w:asciiTheme="minorHAnsi" w:hAnsiTheme="minorHAnsi"/>
          <w:sz w:val="22"/>
          <w:szCs w:val="22"/>
        </w:rPr>
        <w:t>1</w:t>
      </w:r>
      <w:r w:rsidR="00E5014E" w:rsidRPr="006D7EFF">
        <w:rPr>
          <w:rFonts w:asciiTheme="minorHAnsi" w:hAnsiTheme="minorHAnsi"/>
          <w:sz w:val="22"/>
          <w:szCs w:val="22"/>
        </w:rPr>
        <w:t xml:space="preserve"> – Listy jednotlivých hřišť s podrobným rozpisem realizace</w:t>
      </w:r>
      <w:r w:rsidR="00B12BB7" w:rsidRPr="006D7EFF">
        <w:rPr>
          <w:rFonts w:asciiTheme="minorHAnsi" w:hAnsiTheme="minorHAnsi"/>
          <w:sz w:val="22"/>
          <w:szCs w:val="22"/>
        </w:rPr>
        <w:t xml:space="preserve"> </w:t>
      </w:r>
      <w:r w:rsidR="006D7EFF" w:rsidRPr="006D7EFF">
        <w:rPr>
          <w:rFonts w:asciiTheme="minorHAnsi" w:hAnsiTheme="minorHAnsi"/>
          <w:sz w:val="22"/>
          <w:szCs w:val="22"/>
        </w:rPr>
        <w:t xml:space="preserve">  </w:t>
      </w:r>
    </w:p>
    <w:p w:rsidR="007F60BB" w:rsidRPr="006D7EFF" w:rsidRDefault="006D7EFF" w:rsidP="006D7EFF">
      <w:pPr>
        <w:pStyle w:val="Odstavecseseznamem"/>
        <w:tabs>
          <w:tab w:val="left" w:pos="426"/>
        </w:tabs>
        <w:spacing w:line="360" w:lineRule="auto"/>
        <w:ind w:left="360"/>
        <w:jc w:val="both"/>
        <w:rPr>
          <w:rFonts w:asciiTheme="minorHAnsi" w:hAnsiTheme="minorHAnsi"/>
          <w:sz w:val="22"/>
          <w:szCs w:val="22"/>
        </w:rPr>
      </w:pPr>
      <w:r w:rsidRPr="006D7EFF">
        <w:rPr>
          <w:rFonts w:asciiTheme="minorHAnsi" w:hAnsiTheme="minorHAnsi"/>
          <w:sz w:val="22"/>
          <w:szCs w:val="22"/>
        </w:rPr>
        <w:t xml:space="preserve">  </w:t>
      </w:r>
      <w:r w:rsidR="00B12BB7" w:rsidRPr="006D7EFF">
        <w:rPr>
          <w:rFonts w:asciiTheme="minorHAnsi" w:hAnsiTheme="minorHAnsi"/>
          <w:sz w:val="22"/>
          <w:szCs w:val="22"/>
        </w:rPr>
        <w:t>(projekt) Zhotovitele, které byly předloženy v souvisejícím zadávacím   řízení.</w:t>
      </w:r>
    </w:p>
    <w:p w:rsidR="00B900FD" w:rsidRPr="006B3945" w:rsidRDefault="00512A62" w:rsidP="0052462C">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E5014E">
        <w:rPr>
          <w:rFonts w:asciiTheme="minorHAnsi" w:hAnsiTheme="minorHAnsi"/>
          <w:sz w:val="22"/>
          <w:szCs w:val="22"/>
          <w:lang w:val="cs-CZ"/>
        </w:rPr>
        <w:t>2</w:t>
      </w:r>
      <w:r w:rsidRPr="006B3945">
        <w:rPr>
          <w:rFonts w:asciiTheme="minorHAnsi" w:hAnsiTheme="minorHAnsi"/>
          <w:sz w:val="22"/>
          <w:szCs w:val="22"/>
          <w:lang w:val="cs-CZ"/>
        </w:rPr>
        <w:t>.</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Tato smlouva je vyhotovena ve čtyřech stejnopisech, z nichž objednatel obdrží tři stejnopisy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a</w:t>
      </w:r>
      <w:r w:rsidR="0052462C">
        <w:rPr>
          <w:rFonts w:asciiTheme="minorHAnsi" w:hAnsiTheme="minorHAnsi"/>
          <w:sz w:val="22"/>
          <w:szCs w:val="22"/>
          <w:lang w:val="cs-CZ"/>
        </w:rPr>
        <w:t> </w:t>
      </w:r>
      <w:r w:rsidR="00B900FD" w:rsidRPr="006B3945">
        <w:rPr>
          <w:rFonts w:asciiTheme="minorHAnsi" w:hAnsiTheme="minorHAnsi"/>
          <w:sz w:val="22"/>
          <w:szCs w:val="22"/>
          <w:lang w:val="cs-CZ"/>
        </w:rPr>
        <w:t>zhotovitel jeden stejnopis.</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E5014E">
        <w:rPr>
          <w:rFonts w:asciiTheme="minorHAnsi" w:hAnsiTheme="minorHAnsi"/>
          <w:sz w:val="22"/>
          <w:szCs w:val="22"/>
          <w:lang w:val="cs-CZ"/>
        </w:rPr>
        <w:t>3</w:t>
      </w:r>
      <w:r w:rsidR="006B3945">
        <w:rPr>
          <w:rFonts w:asciiTheme="minorHAnsi" w:hAnsiTheme="minorHAnsi"/>
          <w:sz w:val="22"/>
          <w:szCs w:val="22"/>
          <w:lang w:val="cs-CZ"/>
        </w:rPr>
        <w:t>.</w:t>
      </w:r>
      <w:r w:rsidRPr="006B3945">
        <w:rPr>
          <w:rFonts w:asciiTheme="minorHAnsi" w:hAnsiTheme="minorHAnsi"/>
          <w:sz w:val="22"/>
          <w:szCs w:val="22"/>
          <w:lang w:val="cs-CZ"/>
        </w:rPr>
        <w:t xml:space="preserve"> </w:t>
      </w:r>
      <w:r w:rsidR="00187B4F">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Smluvní strany prohlašují, že si smlouvu přečetly, s obsahem souhlasí a na důkaz jejich svobodné, </w:t>
      </w:r>
      <w:r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30055C">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pravé a vážné vůle připojují níže své podpisy</w:t>
      </w:r>
    </w:p>
    <w:p w:rsidR="0026572A" w:rsidRDefault="0026572A" w:rsidP="0071015E">
      <w:pPr>
        <w:rPr>
          <w:rFonts w:asciiTheme="minorHAnsi" w:hAnsiTheme="minorHAnsi"/>
          <w:sz w:val="22"/>
          <w:szCs w:val="22"/>
          <w:lang w:val="cs-CZ"/>
        </w:rPr>
      </w:pPr>
    </w:p>
    <w:p w:rsidR="00E5014E" w:rsidRDefault="00E5014E" w:rsidP="0071015E">
      <w:pPr>
        <w:rPr>
          <w:rFonts w:asciiTheme="minorHAnsi" w:hAnsiTheme="minorHAnsi"/>
          <w:sz w:val="22"/>
          <w:szCs w:val="22"/>
          <w:lang w:val="cs-CZ"/>
        </w:rPr>
      </w:pPr>
    </w:p>
    <w:p w:rsidR="00E5014E" w:rsidRDefault="00E5014E" w:rsidP="0071015E">
      <w:pPr>
        <w:rPr>
          <w:rFonts w:asciiTheme="minorHAnsi" w:hAnsiTheme="minorHAnsi"/>
          <w:sz w:val="22"/>
          <w:szCs w:val="22"/>
          <w:lang w:val="cs-CZ"/>
        </w:rPr>
      </w:pPr>
    </w:p>
    <w:p w:rsidR="00E5014E" w:rsidRDefault="00E5014E" w:rsidP="0071015E">
      <w:pPr>
        <w:rPr>
          <w:rFonts w:asciiTheme="minorHAnsi" w:hAnsiTheme="minorHAnsi"/>
          <w:sz w:val="22"/>
          <w:szCs w:val="22"/>
          <w:lang w:val="cs-CZ"/>
        </w:rPr>
      </w:pPr>
    </w:p>
    <w:p w:rsidR="00E5014E" w:rsidRDefault="00E5014E" w:rsidP="0071015E">
      <w:pPr>
        <w:rPr>
          <w:rFonts w:asciiTheme="minorHAnsi" w:hAnsiTheme="minorHAnsi"/>
          <w:sz w:val="22"/>
          <w:szCs w:val="22"/>
          <w:lang w:val="cs-CZ"/>
        </w:rPr>
      </w:pPr>
    </w:p>
    <w:p w:rsidR="00B900FD" w:rsidRPr="002F2AA5" w:rsidRDefault="00B900FD" w:rsidP="0071015E">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sidR="00B64790">
        <w:rPr>
          <w:rFonts w:asciiTheme="minorHAnsi" w:hAnsiTheme="minorHAnsi"/>
          <w:sz w:val="22"/>
          <w:szCs w:val="22"/>
          <w:lang w:val="cs-CZ"/>
        </w:rPr>
        <w:tab/>
      </w:r>
      <w:r w:rsidR="00B64790">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E5014E" w:rsidRDefault="00E5014E"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881B30" w:rsidRDefault="00881B30"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p w:rsidR="00B900FD" w:rsidRPr="002F2AA5" w:rsidRDefault="00524E5D" w:rsidP="00517E6D">
      <w:pPr>
        <w:rPr>
          <w:rFonts w:asciiTheme="minorHAnsi" w:hAnsiTheme="minorHAnsi"/>
          <w:sz w:val="22"/>
          <w:szCs w:val="22"/>
        </w:rPr>
      </w:pPr>
      <w:r w:rsidRPr="002F2AA5">
        <w:rPr>
          <w:rFonts w:asciiTheme="minorHAnsi" w:hAnsiTheme="minorHAnsi"/>
          <w:sz w:val="22"/>
          <w:szCs w:val="22"/>
          <w:lang w:val="cs-CZ"/>
        </w:rPr>
        <w:t xml:space="preserve">Ing. </w:t>
      </w:r>
      <w:r>
        <w:rPr>
          <w:rFonts w:asciiTheme="minorHAnsi" w:hAnsiTheme="minorHAnsi"/>
          <w:sz w:val="22"/>
          <w:szCs w:val="22"/>
          <w:lang w:val="cs-CZ"/>
        </w:rPr>
        <w:t>Petr</w:t>
      </w:r>
      <w:r w:rsidRPr="002F2AA5">
        <w:rPr>
          <w:rFonts w:asciiTheme="minorHAnsi" w:hAnsiTheme="minorHAnsi"/>
          <w:sz w:val="22"/>
          <w:szCs w:val="22"/>
          <w:lang w:val="cs-CZ"/>
        </w:rPr>
        <w:t xml:space="preserve"> Host</w:t>
      </w:r>
      <w:r>
        <w:rPr>
          <w:rFonts w:asciiTheme="minorHAnsi" w:hAnsiTheme="minorHAnsi"/>
          <w:sz w:val="22"/>
          <w:szCs w:val="22"/>
          <w:lang w:val="cs-CZ"/>
        </w:rPr>
        <w:t>e</w:t>
      </w:r>
      <w:r w:rsidRPr="002F2AA5">
        <w:rPr>
          <w:rFonts w:asciiTheme="minorHAnsi" w:hAnsiTheme="minorHAnsi"/>
          <w:sz w:val="22"/>
          <w:szCs w:val="22"/>
          <w:lang w:val="cs-CZ"/>
        </w:rPr>
        <w:t>k, MBA, starost</w:t>
      </w:r>
      <w:r>
        <w:rPr>
          <w:rFonts w:asciiTheme="minorHAnsi" w:hAnsiTheme="minorHAnsi"/>
          <w:sz w:val="22"/>
          <w:szCs w:val="22"/>
          <w:lang w:val="cs-CZ"/>
        </w:rPr>
        <w:t>a</w:t>
      </w:r>
      <w:r w:rsidRPr="002F2AA5">
        <w:rPr>
          <w:rFonts w:asciiTheme="minorHAnsi" w:hAnsiTheme="minorHAnsi"/>
          <w:sz w:val="22"/>
          <w:szCs w:val="22"/>
          <w:lang w:val="cs-CZ"/>
        </w:rPr>
        <w:t xml:space="preserve"> města</w:t>
      </w:r>
      <w:r w:rsidR="00B900FD" w:rsidRPr="002F2AA5">
        <w:rPr>
          <w:rFonts w:asciiTheme="minorHAnsi" w:hAnsiTheme="minorHAnsi"/>
          <w:sz w:val="22"/>
          <w:szCs w:val="22"/>
          <w:lang w:val="cs-CZ"/>
        </w:rPr>
        <w:tab/>
      </w:r>
    </w:p>
    <w:sectPr w:rsidR="00B900FD" w:rsidRPr="002F2AA5"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54459"/>
    <w:multiLevelType w:val="hybridMultilevel"/>
    <w:tmpl w:val="F2788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9F6239"/>
    <w:multiLevelType w:val="hybridMultilevel"/>
    <w:tmpl w:val="9D229AF0"/>
    <w:lvl w:ilvl="0" w:tplc="7C0C650A">
      <w:start w:val="1"/>
      <w:numFmt w:val="decimal"/>
      <w:lvlText w:val="%1."/>
      <w:lvlJc w:val="left"/>
      <w:pPr>
        <w:tabs>
          <w:tab w:val="num" w:pos="502"/>
        </w:tabs>
        <w:ind w:left="502" w:hanging="360"/>
      </w:pPr>
      <w:rPr>
        <w:rFonts w:cs="Times New Roman"/>
        <w:b w:val="0"/>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0"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66B1D"/>
    <w:multiLevelType w:val="hybridMultilevel"/>
    <w:tmpl w:val="3B523C58"/>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077BA6"/>
    <w:multiLevelType w:val="hybridMultilevel"/>
    <w:tmpl w:val="38D49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0"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1"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5"/>
  </w:num>
  <w:num w:numId="2">
    <w:abstractNumId w:val="10"/>
  </w:num>
  <w:num w:numId="3">
    <w:abstractNumId w:val="18"/>
  </w:num>
  <w:num w:numId="4">
    <w:abstractNumId w:val="3"/>
  </w:num>
  <w:num w:numId="5">
    <w:abstractNumId w:val="1"/>
  </w:num>
  <w:num w:numId="6">
    <w:abstractNumId w:val="25"/>
  </w:num>
  <w:num w:numId="7">
    <w:abstractNumId w:val="13"/>
  </w:num>
  <w:num w:numId="8">
    <w:abstractNumId w:val="2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21"/>
  </w:num>
  <w:num w:numId="17">
    <w:abstractNumId w:val="28"/>
  </w:num>
  <w:num w:numId="18">
    <w:abstractNumId w:val="12"/>
  </w:num>
  <w:num w:numId="19">
    <w:abstractNumId w:val="23"/>
  </w:num>
  <w:num w:numId="20">
    <w:abstractNumId w:val="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16"/>
  </w:num>
  <w:num w:numId="29">
    <w:abstractNumId w:val="14"/>
  </w:num>
  <w:num w:numId="30">
    <w:abstractNumId w:val="22"/>
  </w:num>
  <w:num w:numId="31">
    <w:abstractNumId w:val="27"/>
  </w:num>
  <w:num w:numId="32">
    <w:abstractNumId w:val="0"/>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113B"/>
    <w:rsid w:val="0003686C"/>
    <w:rsid w:val="00045C41"/>
    <w:rsid w:val="00052A34"/>
    <w:rsid w:val="00053583"/>
    <w:rsid w:val="000608FB"/>
    <w:rsid w:val="000664E6"/>
    <w:rsid w:val="00066712"/>
    <w:rsid w:val="000764DD"/>
    <w:rsid w:val="00084C72"/>
    <w:rsid w:val="00085784"/>
    <w:rsid w:val="00087A79"/>
    <w:rsid w:val="00090127"/>
    <w:rsid w:val="0009150C"/>
    <w:rsid w:val="00094BDD"/>
    <w:rsid w:val="000A7014"/>
    <w:rsid w:val="000B3325"/>
    <w:rsid w:val="000B34E1"/>
    <w:rsid w:val="000C3FE6"/>
    <w:rsid w:val="000D1708"/>
    <w:rsid w:val="000E1E96"/>
    <w:rsid w:val="000E48E6"/>
    <w:rsid w:val="000F1DC3"/>
    <w:rsid w:val="00102F15"/>
    <w:rsid w:val="00126645"/>
    <w:rsid w:val="00133556"/>
    <w:rsid w:val="0015292A"/>
    <w:rsid w:val="00162F1E"/>
    <w:rsid w:val="00166C25"/>
    <w:rsid w:val="00172063"/>
    <w:rsid w:val="001756E2"/>
    <w:rsid w:val="001762A2"/>
    <w:rsid w:val="001766D6"/>
    <w:rsid w:val="00180228"/>
    <w:rsid w:val="00182431"/>
    <w:rsid w:val="0018341A"/>
    <w:rsid w:val="00187B4F"/>
    <w:rsid w:val="001921F9"/>
    <w:rsid w:val="00193CC5"/>
    <w:rsid w:val="001A4515"/>
    <w:rsid w:val="001C108B"/>
    <w:rsid w:val="001D12AC"/>
    <w:rsid w:val="001E0A5E"/>
    <w:rsid w:val="001F35BA"/>
    <w:rsid w:val="00203008"/>
    <w:rsid w:val="002050CA"/>
    <w:rsid w:val="00211484"/>
    <w:rsid w:val="00211D29"/>
    <w:rsid w:val="002121D1"/>
    <w:rsid w:val="00213525"/>
    <w:rsid w:val="00222B4F"/>
    <w:rsid w:val="0022507A"/>
    <w:rsid w:val="00227CC8"/>
    <w:rsid w:val="002317F5"/>
    <w:rsid w:val="002378BE"/>
    <w:rsid w:val="002409D9"/>
    <w:rsid w:val="00241C7A"/>
    <w:rsid w:val="00250F05"/>
    <w:rsid w:val="0025520E"/>
    <w:rsid w:val="00255E44"/>
    <w:rsid w:val="0026090B"/>
    <w:rsid w:val="00262A01"/>
    <w:rsid w:val="00262C0C"/>
    <w:rsid w:val="002653B2"/>
    <w:rsid w:val="0026572A"/>
    <w:rsid w:val="002660B8"/>
    <w:rsid w:val="00285097"/>
    <w:rsid w:val="002913F6"/>
    <w:rsid w:val="002925FE"/>
    <w:rsid w:val="00292E11"/>
    <w:rsid w:val="00294A38"/>
    <w:rsid w:val="002A005C"/>
    <w:rsid w:val="002A047B"/>
    <w:rsid w:val="002B37A3"/>
    <w:rsid w:val="002B54CE"/>
    <w:rsid w:val="002B5552"/>
    <w:rsid w:val="002C748C"/>
    <w:rsid w:val="002D180D"/>
    <w:rsid w:val="002E33EA"/>
    <w:rsid w:val="002E7008"/>
    <w:rsid w:val="002F2AA5"/>
    <w:rsid w:val="0030055C"/>
    <w:rsid w:val="003011B4"/>
    <w:rsid w:val="00316DEC"/>
    <w:rsid w:val="0032140B"/>
    <w:rsid w:val="00323AB8"/>
    <w:rsid w:val="00330FF2"/>
    <w:rsid w:val="003321B2"/>
    <w:rsid w:val="003476CE"/>
    <w:rsid w:val="00352AF0"/>
    <w:rsid w:val="0035462D"/>
    <w:rsid w:val="00366CBE"/>
    <w:rsid w:val="0037587B"/>
    <w:rsid w:val="00375BDE"/>
    <w:rsid w:val="00381CBD"/>
    <w:rsid w:val="00383869"/>
    <w:rsid w:val="003842C7"/>
    <w:rsid w:val="003A2AA3"/>
    <w:rsid w:val="003A49AD"/>
    <w:rsid w:val="003B0ADA"/>
    <w:rsid w:val="003C43FD"/>
    <w:rsid w:val="003C45E9"/>
    <w:rsid w:val="003D3B49"/>
    <w:rsid w:val="003D62A0"/>
    <w:rsid w:val="003F200D"/>
    <w:rsid w:val="0040442C"/>
    <w:rsid w:val="004064A7"/>
    <w:rsid w:val="00417E98"/>
    <w:rsid w:val="00417FAE"/>
    <w:rsid w:val="00431BAF"/>
    <w:rsid w:val="00433BBC"/>
    <w:rsid w:val="00433C79"/>
    <w:rsid w:val="00441F26"/>
    <w:rsid w:val="004668F2"/>
    <w:rsid w:val="004739E0"/>
    <w:rsid w:val="00476E63"/>
    <w:rsid w:val="00477696"/>
    <w:rsid w:val="004814AF"/>
    <w:rsid w:val="00481C32"/>
    <w:rsid w:val="004939E6"/>
    <w:rsid w:val="004B2FB3"/>
    <w:rsid w:val="004C6A1C"/>
    <w:rsid w:val="004C79CB"/>
    <w:rsid w:val="004D108F"/>
    <w:rsid w:val="004D15EC"/>
    <w:rsid w:val="004E273C"/>
    <w:rsid w:val="004F5A14"/>
    <w:rsid w:val="00502772"/>
    <w:rsid w:val="00505F98"/>
    <w:rsid w:val="0050756F"/>
    <w:rsid w:val="00512A62"/>
    <w:rsid w:val="00513D0B"/>
    <w:rsid w:val="00513FB2"/>
    <w:rsid w:val="00517E6D"/>
    <w:rsid w:val="0052462C"/>
    <w:rsid w:val="00524E5D"/>
    <w:rsid w:val="00530F0C"/>
    <w:rsid w:val="00535608"/>
    <w:rsid w:val="00541EA9"/>
    <w:rsid w:val="00543640"/>
    <w:rsid w:val="0054365D"/>
    <w:rsid w:val="00545A10"/>
    <w:rsid w:val="00564A92"/>
    <w:rsid w:val="00577818"/>
    <w:rsid w:val="0058289E"/>
    <w:rsid w:val="00586077"/>
    <w:rsid w:val="005862B2"/>
    <w:rsid w:val="00590E35"/>
    <w:rsid w:val="005A4593"/>
    <w:rsid w:val="005A5883"/>
    <w:rsid w:val="005A7C49"/>
    <w:rsid w:val="005B048B"/>
    <w:rsid w:val="005B54B2"/>
    <w:rsid w:val="005C2E83"/>
    <w:rsid w:val="005C6FE8"/>
    <w:rsid w:val="005D0677"/>
    <w:rsid w:val="005D5585"/>
    <w:rsid w:val="005E110D"/>
    <w:rsid w:val="005F40BB"/>
    <w:rsid w:val="005F4DC2"/>
    <w:rsid w:val="00603A5A"/>
    <w:rsid w:val="00605664"/>
    <w:rsid w:val="00613046"/>
    <w:rsid w:val="00620026"/>
    <w:rsid w:val="00631A97"/>
    <w:rsid w:val="00636CF8"/>
    <w:rsid w:val="006539E8"/>
    <w:rsid w:val="00655985"/>
    <w:rsid w:val="006579A7"/>
    <w:rsid w:val="0067163D"/>
    <w:rsid w:val="00672500"/>
    <w:rsid w:val="0067603C"/>
    <w:rsid w:val="006969E3"/>
    <w:rsid w:val="006B2E66"/>
    <w:rsid w:val="006B302F"/>
    <w:rsid w:val="006B3945"/>
    <w:rsid w:val="006B499C"/>
    <w:rsid w:val="006B57EF"/>
    <w:rsid w:val="006D2EA1"/>
    <w:rsid w:val="006D38F8"/>
    <w:rsid w:val="006D4E38"/>
    <w:rsid w:val="006D7439"/>
    <w:rsid w:val="006D7EFF"/>
    <w:rsid w:val="006E099F"/>
    <w:rsid w:val="006E5CD1"/>
    <w:rsid w:val="006E5E3A"/>
    <w:rsid w:val="006F7723"/>
    <w:rsid w:val="006F7CEC"/>
    <w:rsid w:val="00704F5C"/>
    <w:rsid w:val="0071015E"/>
    <w:rsid w:val="00720066"/>
    <w:rsid w:val="00746802"/>
    <w:rsid w:val="00754FE6"/>
    <w:rsid w:val="007577EF"/>
    <w:rsid w:val="007706AD"/>
    <w:rsid w:val="00774194"/>
    <w:rsid w:val="00781660"/>
    <w:rsid w:val="00785591"/>
    <w:rsid w:val="007913E1"/>
    <w:rsid w:val="0079678F"/>
    <w:rsid w:val="007B1F32"/>
    <w:rsid w:val="007B6C87"/>
    <w:rsid w:val="007D429C"/>
    <w:rsid w:val="007F1728"/>
    <w:rsid w:val="007F60BB"/>
    <w:rsid w:val="007F61D4"/>
    <w:rsid w:val="007F68A0"/>
    <w:rsid w:val="008031C2"/>
    <w:rsid w:val="008052D7"/>
    <w:rsid w:val="0080716D"/>
    <w:rsid w:val="00821667"/>
    <w:rsid w:val="008230A2"/>
    <w:rsid w:val="00824274"/>
    <w:rsid w:val="00846076"/>
    <w:rsid w:val="00852357"/>
    <w:rsid w:val="0085342C"/>
    <w:rsid w:val="0086221E"/>
    <w:rsid w:val="00864B2D"/>
    <w:rsid w:val="00864E3D"/>
    <w:rsid w:val="00877108"/>
    <w:rsid w:val="00881B30"/>
    <w:rsid w:val="00891EA1"/>
    <w:rsid w:val="008B1135"/>
    <w:rsid w:val="008C0F0D"/>
    <w:rsid w:val="008C6381"/>
    <w:rsid w:val="008D1103"/>
    <w:rsid w:val="008D19F7"/>
    <w:rsid w:val="008D4EE9"/>
    <w:rsid w:val="008D5DC0"/>
    <w:rsid w:val="008E267B"/>
    <w:rsid w:val="008E60C7"/>
    <w:rsid w:val="009028A7"/>
    <w:rsid w:val="00921073"/>
    <w:rsid w:val="00923DEC"/>
    <w:rsid w:val="00926B6E"/>
    <w:rsid w:val="00930CEE"/>
    <w:rsid w:val="00931724"/>
    <w:rsid w:val="00936B41"/>
    <w:rsid w:val="00936D9F"/>
    <w:rsid w:val="009619E0"/>
    <w:rsid w:val="0097054B"/>
    <w:rsid w:val="00972315"/>
    <w:rsid w:val="00981814"/>
    <w:rsid w:val="00997780"/>
    <w:rsid w:val="009A3DDD"/>
    <w:rsid w:val="009B60E5"/>
    <w:rsid w:val="009C7C03"/>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7B08"/>
    <w:rsid w:val="00A644AC"/>
    <w:rsid w:val="00A66C04"/>
    <w:rsid w:val="00A67089"/>
    <w:rsid w:val="00A67878"/>
    <w:rsid w:val="00A969FB"/>
    <w:rsid w:val="00AA0C9D"/>
    <w:rsid w:val="00AA60A9"/>
    <w:rsid w:val="00AB1B6F"/>
    <w:rsid w:val="00AB22C2"/>
    <w:rsid w:val="00AB4F5C"/>
    <w:rsid w:val="00AC0996"/>
    <w:rsid w:val="00AD0EFD"/>
    <w:rsid w:val="00AD4196"/>
    <w:rsid w:val="00AD4A55"/>
    <w:rsid w:val="00AD5E54"/>
    <w:rsid w:val="00AD62B9"/>
    <w:rsid w:val="00AD7621"/>
    <w:rsid w:val="00AE546F"/>
    <w:rsid w:val="00AE5680"/>
    <w:rsid w:val="00AE7E3A"/>
    <w:rsid w:val="00AF27F3"/>
    <w:rsid w:val="00AF486A"/>
    <w:rsid w:val="00B106A4"/>
    <w:rsid w:val="00B12BB7"/>
    <w:rsid w:val="00B21615"/>
    <w:rsid w:val="00B22FFD"/>
    <w:rsid w:val="00B24C2B"/>
    <w:rsid w:val="00B277E3"/>
    <w:rsid w:val="00B3377C"/>
    <w:rsid w:val="00B423A0"/>
    <w:rsid w:val="00B547AA"/>
    <w:rsid w:val="00B64790"/>
    <w:rsid w:val="00B71668"/>
    <w:rsid w:val="00B7513B"/>
    <w:rsid w:val="00B77BA4"/>
    <w:rsid w:val="00B900FD"/>
    <w:rsid w:val="00BA0BB1"/>
    <w:rsid w:val="00BA27BF"/>
    <w:rsid w:val="00BA460B"/>
    <w:rsid w:val="00BA4F3C"/>
    <w:rsid w:val="00BA6EF7"/>
    <w:rsid w:val="00BA733E"/>
    <w:rsid w:val="00BB02FB"/>
    <w:rsid w:val="00BE09AE"/>
    <w:rsid w:val="00BE5AB6"/>
    <w:rsid w:val="00BF0AE7"/>
    <w:rsid w:val="00BF424C"/>
    <w:rsid w:val="00C05979"/>
    <w:rsid w:val="00C07D8B"/>
    <w:rsid w:val="00C12B48"/>
    <w:rsid w:val="00C22CF3"/>
    <w:rsid w:val="00C24866"/>
    <w:rsid w:val="00C24A1B"/>
    <w:rsid w:val="00C27C2A"/>
    <w:rsid w:val="00C372BC"/>
    <w:rsid w:val="00C416B6"/>
    <w:rsid w:val="00C4216C"/>
    <w:rsid w:val="00C5245B"/>
    <w:rsid w:val="00C562EA"/>
    <w:rsid w:val="00C719D1"/>
    <w:rsid w:val="00C75F98"/>
    <w:rsid w:val="00C847AE"/>
    <w:rsid w:val="00C91EBF"/>
    <w:rsid w:val="00CB6BE2"/>
    <w:rsid w:val="00CC287E"/>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104C6"/>
    <w:rsid w:val="00D1073E"/>
    <w:rsid w:val="00D12EDD"/>
    <w:rsid w:val="00D15A94"/>
    <w:rsid w:val="00D16CB2"/>
    <w:rsid w:val="00D209F4"/>
    <w:rsid w:val="00D33203"/>
    <w:rsid w:val="00D41DD0"/>
    <w:rsid w:val="00D55335"/>
    <w:rsid w:val="00D6060E"/>
    <w:rsid w:val="00D625A6"/>
    <w:rsid w:val="00D62DA1"/>
    <w:rsid w:val="00D62EAC"/>
    <w:rsid w:val="00D6399E"/>
    <w:rsid w:val="00D751C2"/>
    <w:rsid w:val="00D7591C"/>
    <w:rsid w:val="00D80505"/>
    <w:rsid w:val="00D8284E"/>
    <w:rsid w:val="00D83F9E"/>
    <w:rsid w:val="00D84071"/>
    <w:rsid w:val="00D96278"/>
    <w:rsid w:val="00D966E3"/>
    <w:rsid w:val="00DA019E"/>
    <w:rsid w:val="00DA048C"/>
    <w:rsid w:val="00DA3197"/>
    <w:rsid w:val="00DA4CB3"/>
    <w:rsid w:val="00DB0E29"/>
    <w:rsid w:val="00DB11AA"/>
    <w:rsid w:val="00DC19DF"/>
    <w:rsid w:val="00DC2656"/>
    <w:rsid w:val="00DC3779"/>
    <w:rsid w:val="00DC6817"/>
    <w:rsid w:val="00DC6E23"/>
    <w:rsid w:val="00DD2E77"/>
    <w:rsid w:val="00DD57BB"/>
    <w:rsid w:val="00E066E9"/>
    <w:rsid w:val="00E2156E"/>
    <w:rsid w:val="00E21926"/>
    <w:rsid w:val="00E249A0"/>
    <w:rsid w:val="00E345AD"/>
    <w:rsid w:val="00E373A2"/>
    <w:rsid w:val="00E40B19"/>
    <w:rsid w:val="00E41029"/>
    <w:rsid w:val="00E41CAB"/>
    <w:rsid w:val="00E41CC0"/>
    <w:rsid w:val="00E42C41"/>
    <w:rsid w:val="00E45135"/>
    <w:rsid w:val="00E5014E"/>
    <w:rsid w:val="00E5327D"/>
    <w:rsid w:val="00E616B7"/>
    <w:rsid w:val="00E67C75"/>
    <w:rsid w:val="00E81421"/>
    <w:rsid w:val="00E81ECA"/>
    <w:rsid w:val="00EB6DBD"/>
    <w:rsid w:val="00EC4CC9"/>
    <w:rsid w:val="00EC50BE"/>
    <w:rsid w:val="00EC7E6D"/>
    <w:rsid w:val="00F02779"/>
    <w:rsid w:val="00F11720"/>
    <w:rsid w:val="00F16456"/>
    <w:rsid w:val="00F340CE"/>
    <w:rsid w:val="00F377C0"/>
    <w:rsid w:val="00F411C1"/>
    <w:rsid w:val="00F427D6"/>
    <w:rsid w:val="00F46F33"/>
    <w:rsid w:val="00F57AEC"/>
    <w:rsid w:val="00F67376"/>
    <w:rsid w:val="00F73954"/>
    <w:rsid w:val="00F80FF1"/>
    <w:rsid w:val="00F81978"/>
    <w:rsid w:val="00F87CF1"/>
    <w:rsid w:val="00F93705"/>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836AD-03F0-48C3-8EBC-C01791A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unhideWhenUsed/>
    <w:locked/>
    <w:rsid w:val="00182431"/>
    <w:pPr>
      <w:spacing w:after="120"/>
    </w:pPr>
  </w:style>
  <w:style w:type="character" w:customStyle="1" w:styleId="ZkladntextChar">
    <w:name w:val="Základní text Char"/>
    <w:basedOn w:val="Standardnpsmoodstavce"/>
    <w:link w:val="Zkladntext"/>
    <w:uiPriority w:val="99"/>
    <w:rsid w:val="00182431"/>
    <w:rPr>
      <w:rFonts w:ascii="MS Sans Serif" w:eastAsia="Times New Roman" w:hAnsi="MS Sans Serif"/>
      <w:sz w:val="20"/>
      <w:szCs w:val="20"/>
      <w:lang w:val="en-US"/>
    </w:rPr>
  </w:style>
  <w:style w:type="character" w:customStyle="1" w:styleId="WW8Num4z2">
    <w:name w:val="WW8Num4z2"/>
    <w:rsid w:val="00704F5C"/>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684EF-2235-4AEB-B5DE-A2A44E5A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2898</Words>
  <Characters>17340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4</cp:revision>
  <cp:lastPrinted>2016-07-13T14:40:00Z</cp:lastPrinted>
  <dcterms:created xsi:type="dcterms:W3CDTF">2018-04-19T12:13:00Z</dcterms:created>
  <dcterms:modified xsi:type="dcterms:W3CDTF">2018-04-20T10:55:00Z</dcterms:modified>
</cp:coreProperties>
</file>