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A4515" w:rsidP="00B82006">
      <w:pPr>
        <w:jc w:val="both"/>
        <w:rPr>
          <w:rFonts w:asciiTheme="minorHAnsi" w:hAnsiTheme="minorHAnsi"/>
          <w:b/>
          <w:bCs/>
          <w:sz w:val="22"/>
          <w:szCs w:val="22"/>
        </w:rPr>
      </w:pPr>
      <w:proofErr w:type="spellStart"/>
      <w:r w:rsidRPr="00B82006">
        <w:rPr>
          <w:rFonts w:asciiTheme="minorHAnsi" w:hAnsiTheme="minorHAnsi"/>
          <w:b/>
          <w:bCs/>
          <w:sz w:val="22"/>
          <w:szCs w:val="22"/>
        </w:rPr>
        <w:t>Závazný</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vzor</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smlouvy</w:t>
      </w:r>
      <w:proofErr w:type="spellEnd"/>
      <w:r w:rsidRPr="00B82006">
        <w:rPr>
          <w:rFonts w:asciiTheme="minorHAnsi" w:hAnsiTheme="minorHAnsi"/>
          <w:b/>
          <w:bCs/>
          <w:sz w:val="22"/>
          <w:szCs w:val="22"/>
        </w:rPr>
        <w:t xml:space="preserve"> o </w:t>
      </w:r>
      <w:proofErr w:type="spellStart"/>
      <w:r w:rsidRPr="00B82006">
        <w:rPr>
          <w:rFonts w:asciiTheme="minorHAnsi" w:hAnsiTheme="minorHAnsi"/>
          <w:b/>
          <w:bCs/>
          <w:sz w:val="22"/>
          <w:szCs w:val="22"/>
        </w:rPr>
        <w:t>dílo</w:t>
      </w:r>
      <w:proofErr w:type="spellEnd"/>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t xml:space="preserve">    </w:t>
      </w:r>
      <w:proofErr w:type="spellStart"/>
      <w:r w:rsidRPr="00B82006">
        <w:rPr>
          <w:rFonts w:asciiTheme="minorHAnsi" w:hAnsiTheme="minorHAnsi"/>
          <w:b/>
          <w:bCs/>
          <w:sz w:val="22"/>
          <w:szCs w:val="22"/>
        </w:rPr>
        <w:t>Příloha</w:t>
      </w:r>
      <w:proofErr w:type="spellEnd"/>
      <w:r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zadávací</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dokumentace</w:t>
      </w:r>
      <w:proofErr w:type="spellEnd"/>
    </w:p>
    <w:p w:rsidR="00936D9F" w:rsidRDefault="00936D9F" w:rsidP="00B82006">
      <w:pPr>
        <w:pStyle w:val="Nadpis2"/>
        <w:spacing w:line="360" w:lineRule="auto"/>
        <w:jc w:val="left"/>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61654F" w:rsidP="00564A92">
      <w:pPr>
        <w:spacing w:line="276" w:lineRule="auto"/>
        <w:ind w:firstLine="284"/>
        <w:rPr>
          <w:rFonts w:asciiTheme="minorHAnsi" w:hAnsiTheme="minorHAnsi"/>
          <w:sz w:val="22"/>
          <w:szCs w:val="22"/>
          <w:lang w:val="cs-CZ"/>
        </w:rPr>
      </w:pPr>
      <w:r>
        <w:rPr>
          <w:rFonts w:asciiTheme="minorHAnsi" w:hAnsiTheme="minorHAnsi"/>
          <w:sz w:val="22"/>
          <w:szCs w:val="22"/>
          <w:lang w:val="cs-CZ"/>
        </w:rPr>
        <w:t xml:space="preserve">zastoupený: </w:t>
      </w:r>
      <w:r w:rsidR="001F1AED">
        <w:rPr>
          <w:rFonts w:asciiTheme="minorHAnsi" w:hAnsiTheme="minorHAnsi"/>
          <w:sz w:val="22"/>
          <w:szCs w:val="22"/>
          <w:lang w:val="cs-CZ"/>
        </w:rPr>
        <w:t>Ing. Jaroslavem Hlavničkou, starostou</w:t>
      </w:r>
      <w:r w:rsidR="008579C1">
        <w:rPr>
          <w:rFonts w:asciiTheme="minorHAnsi" w:hAnsiTheme="minorHAnsi"/>
          <w:sz w:val="22"/>
          <w:szCs w:val="22"/>
          <w:lang w:val="cs-CZ"/>
        </w:rPr>
        <w:t xml:space="preserve">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rPr>
          <w:rFonts w:asciiTheme="minorHAnsi" w:hAnsiTheme="minorHAnsi"/>
          <w:b/>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9D3E9F">
        <w:rPr>
          <w:rFonts w:asciiTheme="minorHAnsi" w:hAnsiTheme="minorHAnsi"/>
          <w:b/>
          <w:color w:val="auto"/>
          <w:sz w:val="22"/>
          <w:szCs w:val="22"/>
        </w:rPr>
        <w:t xml:space="preserve">Úpravy střelnice </w:t>
      </w:r>
      <w:proofErr w:type="spellStart"/>
      <w:r w:rsidR="009D3E9F">
        <w:rPr>
          <w:rFonts w:asciiTheme="minorHAnsi" w:hAnsiTheme="minorHAnsi"/>
          <w:b/>
          <w:color w:val="auto"/>
          <w:sz w:val="22"/>
          <w:szCs w:val="22"/>
        </w:rPr>
        <w:t>Kavčín</w:t>
      </w:r>
      <w:proofErr w:type="spellEnd"/>
      <w:r w:rsidR="009D3E9F">
        <w:rPr>
          <w:rFonts w:asciiTheme="minorHAnsi" w:hAnsiTheme="minorHAnsi"/>
          <w:b/>
          <w:color w:val="auto"/>
          <w:sz w:val="22"/>
          <w:szCs w:val="22"/>
        </w:rPr>
        <w:t>, Benešov</w:t>
      </w:r>
      <w:r w:rsidR="004672E3" w:rsidRPr="001F1AED">
        <w:rPr>
          <w:rFonts w:asciiTheme="minorHAnsi" w:hAnsiTheme="minorHAnsi"/>
          <w:color w:val="auto"/>
          <w:sz w:val="22"/>
          <w:szCs w:val="22"/>
        </w:rPr>
        <w:t xml:space="preserve">“ </w:t>
      </w:r>
      <w:r w:rsidR="0061654F" w:rsidRPr="001F1AED">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lastRenderedPageBreak/>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866121" w:rsidRPr="00866121" w:rsidRDefault="0022507A" w:rsidP="00866121">
      <w:pPr>
        <w:pStyle w:val="Zkladntext2"/>
        <w:widowControl/>
        <w:numPr>
          <w:ilvl w:val="0"/>
          <w:numId w:val="21"/>
        </w:numPr>
        <w:spacing w:line="360" w:lineRule="auto"/>
        <w:rPr>
          <w:rFonts w:asciiTheme="minorHAnsi" w:hAnsiTheme="minorHAnsi"/>
          <w:color w:val="auto"/>
          <w:sz w:val="22"/>
          <w:szCs w:val="22"/>
        </w:rPr>
      </w:pPr>
      <w:r w:rsidRPr="00A81B3B">
        <w:rPr>
          <w:rFonts w:asciiTheme="minorHAnsi" w:hAnsiTheme="minorHAnsi"/>
          <w:color w:val="auto"/>
          <w:sz w:val="22"/>
          <w:szCs w:val="22"/>
        </w:rPr>
        <w:t>Zhotovitel se touto smlouvou zavazuje provést na svůj náklad a nebezpeč</w:t>
      </w:r>
      <w:r w:rsidR="00182431" w:rsidRPr="00A81B3B">
        <w:rPr>
          <w:rFonts w:asciiTheme="minorHAnsi" w:hAnsiTheme="minorHAnsi"/>
          <w:color w:val="auto"/>
          <w:sz w:val="22"/>
          <w:szCs w:val="22"/>
        </w:rPr>
        <w:t>í s náležitou odbornou péčí</w:t>
      </w:r>
      <w:r w:rsidR="008052D7" w:rsidRPr="00A81B3B">
        <w:rPr>
          <w:rFonts w:asciiTheme="minorHAnsi" w:hAnsiTheme="minorHAnsi"/>
          <w:color w:val="auto"/>
          <w:sz w:val="22"/>
          <w:szCs w:val="22"/>
        </w:rPr>
        <w:t xml:space="preserve"> pro objednatele</w:t>
      </w:r>
      <w:r w:rsidR="00182431" w:rsidRPr="00A81B3B">
        <w:rPr>
          <w:rFonts w:asciiTheme="minorHAnsi" w:hAnsiTheme="minorHAnsi"/>
          <w:color w:val="auto"/>
          <w:sz w:val="22"/>
          <w:szCs w:val="22"/>
        </w:rPr>
        <w:t xml:space="preserve"> </w:t>
      </w:r>
      <w:r w:rsidR="00CD5451" w:rsidRPr="001C19B7">
        <w:rPr>
          <w:rFonts w:ascii="Calibri" w:hAnsi="Calibri" w:cs="Tahoma"/>
          <w:sz w:val="22"/>
          <w:szCs w:val="22"/>
        </w:rPr>
        <w:t>j</w:t>
      </w:r>
      <w:r w:rsidR="00CD5451">
        <w:rPr>
          <w:rFonts w:ascii="Calibri" w:hAnsi="Calibri" w:cs="Tahoma"/>
          <w:sz w:val="22"/>
          <w:szCs w:val="22"/>
        </w:rPr>
        <w:t xml:space="preserve">e rekonstrukce stávajících balistických prvků střelnice, které jsou nezbytné k zachování stávajících oprávnění ke střelbě, popř. i k jejich rozšíření. Stavební úpravy budou spočívat v úpravách bočních a středových zemních  valů. Levá strana bude ukončena u vjezdové brány </w:t>
      </w:r>
      <w:proofErr w:type="spellStart"/>
      <w:r w:rsidR="00CD5451">
        <w:rPr>
          <w:rFonts w:ascii="Calibri" w:hAnsi="Calibri" w:cs="Tahoma"/>
          <w:sz w:val="22"/>
          <w:szCs w:val="22"/>
        </w:rPr>
        <w:t>gabionovou</w:t>
      </w:r>
      <w:proofErr w:type="spellEnd"/>
      <w:r w:rsidR="00CD5451">
        <w:rPr>
          <w:rFonts w:ascii="Calibri" w:hAnsi="Calibri" w:cs="Tahoma"/>
          <w:sz w:val="22"/>
          <w:szCs w:val="22"/>
        </w:rPr>
        <w:t xml:space="preserve"> stěnou a pravá strana bude po vyrovnání koruny navýšena o betonovou stěnu.</w:t>
      </w:r>
    </w:p>
    <w:p w:rsidR="00B900FD" w:rsidRPr="00C4216C" w:rsidRDefault="00781660" w:rsidP="00625B98">
      <w:pPr>
        <w:pStyle w:val="Odstavecseseznamem"/>
        <w:numPr>
          <w:ilvl w:val="0"/>
          <w:numId w:val="21"/>
        </w:numPr>
        <w:spacing w:line="360" w:lineRule="auto"/>
        <w:jc w:val="both"/>
        <w:rPr>
          <w:rFonts w:asciiTheme="minorHAnsi" w:hAnsiTheme="minorHAnsi"/>
          <w:sz w:val="22"/>
          <w:szCs w:val="22"/>
        </w:rPr>
      </w:pPr>
      <w:r w:rsidRPr="00C4216C">
        <w:rPr>
          <w:rFonts w:ascii="Calibri" w:hAnsi="Calibri" w:cs="Calibri"/>
          <w:sz w:val="22"/>
          <w:szCs w:val="22"/>
        </w:rPr>
        <w:t>Rozsah prací je uveden v přiloženém výkazu výměr</w:t>
      </w:r>
      <w:r w:rsidR="006B57EF" w:rsidRPr="00C4216C">
        <w:rPr>
          <w:rFonts w:asciiTheme="minorHAnsi" w:hAnsiTheme="minorHAnsi"/>
          <w:sz w:val="22"/>
          <w:szCs w:val="22"/>
        </w:rPr>
        <w:t>,</w:t>
      </w:r>
      <w:r w:rsidR="00193CC5" w:rsidRPr="00C4216C">
        <w:rPr>
          <w:rFonts w:asciiTheme="minorHAnsi" w:hAnsiTheme="minorHAnsi"/>
          <w:sz w:val="22"/>
          <w:szCs w:val="22"/>
        </w:rPr>
        <w:t xml:space="preserve"> </w:t>
      </w:r>
      <w:r w:rsidR="00352AF0" w:rsidRPr="00C4216C">
        <w:rPr>
          <w:rFonts w:asciiTheme="minorHAnsi" w:hAnsiTheme="minorHAnsi"/>
          <w:sz w:val="22"/>
          <w:szCs w:val="22"/>
        </w:rPr>
        <w:t>dle</w:t>
      </w:r>
      <w:r w:rsidR="000C3FE6" w:rsidRPr="00C4216C">
        <w:rPr>
          <w:rFonts w:asciiTheme="minorHAnsi" w:hAnsiTheme="minorHAnsi"/>
          <w:sz w:val="22"/>
          <w:szCs w:val="22"/>
        </w:rPr>
        <w:t xml:space="preserve"> rozsahu, </w:t>
      </w:r>
      <w:r w:rsidR="00DC6E23" w:rsidRPr="00C4216C">
        <w:rPr>
          <w:rFonts w:asciiTheme="minorHAnsi" w:hAnsiTheme="minorHAnsi"/>
          <w:sz w:val="22"/>
          <w:szCs w:val="22"/>
        </w:rPr>
        <w:t xml:space="preserve">který je specifikován </w:t>
      </w:r>
      <w:r w:rsidR="00193CC5" w:rsidRPr="00C4216C">
        <w:rPr>
          <w:rFonts w:asciiTheme="minorHAnsi" w:hAnsiTheme="minorHAnsi"/>
          <w:sz w:val="22"/>
          <w:szCs w:val="22"/>
        </w:rPr>
        <w:t>v</w:t>
      </w:r>
      <w:r w:rsidR="00DC6E23" w:rsidRPr="00C4216C">
        <w:rPr>
          <w:rFonts w:asciiTheme="minorHAnsi" w:hAnsiTheme="minorHAnsi"/>
          <w:sz w:val="22"/>
          <w:szCs w:val="22"/>
        </w:rPr>
        <w:t xml:space="preserve"> zadávací dokumentac</w:t>
      </w:r>
      <w:r w:rsidR="00193CC5" w:rsidRPr="00C4216C">
        <w:rPr>
          <w:rFonts w:asciiTheme="minorHAnsi" w:hAnsiTheme="minorHAnsi"/>
          <w:sz w:val="22"/>
          <w:szCs w:val="22"/>
        </w:rPr>
        <w:t>i</w:t>
      </w:r>
      <w:r w:rsidR="000C3FE6" w:rsidRPr="00C4216C">
        <w:rPr>
          <w:rFonts w:asciiTheme="minorHAnsi" w:hAnsiTheme="minorHAnsi"/>
          <w:sz w:val="22"/>
          <w:szCs w:val="22"/>
        </w:rPr>
        <w:t xml:space="preserve"> k souvisejícímu </w:t>
      </w:r>
      <w:r w:rsidR="00CD5451">
        <w:rPr>
          <w:rFonts w:asciiTheme="minorHAnsi" w:hAnsiTheme="minorHAnsi"/>
          <w:sz w:val="22"/>
          <w:szCs w:val="22"/>
        </w:rPr>
        <w:t>výběrovému řízení</w:t>
      </w:r>
      <w:r w:rsidR="000C3FE6" w:rsidRPr="00C4216C">
        <w:rPr>
          <w:rFonts w:asciiTheme="minorHAnsi" w:hAnsiTheme="minorHAnsi"/>
          <w:sz w:val="22"/>
          <w:szCs w:val="22"/>
        </w:rPr>
        <w:t xml:space="preserve"> (dále jen také jako „dílo“).</w:t>
      </w:r>
    </w:p>
    <w:p w:rsidR="007577EF" w:rsidRPr="002F2AA5" w:rsidRDefault="007577EF"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se zavazuje provést dílo vlastní</w:t>
      </w:r>
      <w:r w:rsidR="00330FF2">
        <w:rPr>
          <w:rFonts w:asciiTheme="minorHAnsi" w:hAnsiTheme="minorHAnsi"/>
          <w:sz w:val="22"/>
          <w:szCs w:val="22"/>
          <w:lang w:val="cs-CZ"/>
        </w:rPr>
        <w:t>m</w:t>
      </w:r>
      <w:r w:rsidRPr="002F2AA5">
        <w:rPr>
          <w:rFonts w:asciiTheme="minorHAnsi" w:hAnsiTheme="minorHAnsi"/>
          <w:sz w:val="22"/>
          <w:szCs w:val="22"/>
          <w:lang w:val="cs-CZ"/>
        </w:rPr>
        <w:t xml:space="preserve"> jménem a na vlastní odpovědnost.</w:t>
      </w:r>
    </w:p>
    <w:p w:rsidR="007577EF" w:rsidRPr="002F2AA5" w:rsidRDefault="007577EF" w:rsidP="007577EF">
      <w:pPr>
        <w:pStyle w:val="Odstavecseseznamem"/>
        <w:numPr>
          <w:ilvl w:val="0"/>
          <w:numId w:val="21"/>
        </w:numPr>
        <w:spacing w:line="360" w:lineRule="auto"/>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E534D9"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sidRPr="00E534D9">
        <w:rPr>
          <w:rFonts w:asciiTheme="minorHAnsi" w:hAnsiTheme="minorHAnsi"/>
          <w:sz w:val="22"/>
          <w:szCs w:val="22"/>
        </w:rPr>
        <w:t xml:space="preserve">provedení </w:t>
      </w:r>
      <w:r w:rsidR="000C3FE6" w:rsidRPr="00E534D9">
        <w:rPr>
          <w:rFonts w:asciiTheme="minorHAnsi" w:hAnsiTheme="minorHAnsi"/>
          <w:sz w:val="22"/>
          <w:szCs w:val="22"/>
        </w:rPr>
        <w:t>stavební</w:t>
      </w:r>
      <w:r w:rsidR="00DC6E23" w:rsidRPr="00E534D9">
        <w:rPr>
          <w:rFonts w:asciiTheme="minorHAnsi" w:hAnsiTheme="minorHAnsi"/>
          <w:sz w:val="22"/>
          <w:szCs w:val="22"/>
        </w:rPr>
        <w:t>ch</w:t>
      </w:r>
      <w:r w:rsidR="005E110D" w:rsidRPr="00E534D9">
        <w:rPr>
          <w:rFonts w:asciiTheme="minorHAnsi" w:hAnsiTheme="minorHAnsi"/>
          <w:sz w:val="22"/>
          <w:szCs w:val="22"/>
        </w:rPr>
        <w:t xml:space="preserve"> pra</w:t>
      </w:r>
      <w:r w:rsidR="000C3FE6" w:rsidRPr="00E534D9">
        <w:rPr>
          <w:rFonts w:asciiTheme="minorHAnsi" w:hAnsiTheme="minorHAnsi"/>
          <w:sz w:val="22"/>
          <w:szCs w:val="22"/>
        </w:rPr>
        <w:t>c</w:t>
      </w:r>
      <w:r w:rsidR="00DC6E23" w:rsidRPr="00E534D9">
        <w:rPr>
          <w:rFonts w:asciiTheme="minorHAnsi" w:hAnsiTheme="minorHAnsi"/>
          <w:sz w:val="22"/>
          <w:szCs w:val="22"/>
        </w:rPr>
        <w:t>í</w:t>
      </w:r>
      <w:r w:rsidR="000C3FE6" w:rsidRPr="00E534D9">
        <w:rPr>
          <w:rFonts w:asciiTheme="minorHAnsi" w:hAnsiTheme="minorHAnsi"/>
          <w:sz w:val="22"/>
          <w:szCs w:val="22"/>
        </w:rPr>
        <w:t xml:space="preserve"> </w:t>
      </w:r>
      <w:r w:rsidR="00DC6E23" w:rsidRPr="00E534D9">
        <w:rPr>
          <w:rFonts w:asciiTheme="minorHAnsi" w:hAnsiTheme="minorHAnsi"/>
          <w:sz w:val="22"/>
          <w:szCs w:val="22"/>
        </w:rPr>
        <w:t>dle odst. 1 tohoto článku</w:t>
      </w:r>
    </w:p>
    <w:p w:rsidR="00CD5451" w:rsidRPr="00007916" w:rsidRDefault="000C3FE6" w:rsidP="00007916">
      <w:pPr>
        <w:spacing w:before="120" w:after="120"/>
        <w:ind w:left="709" w:hanging="369"/>
        <w:jc w:val="both"/>
        <w:rPr>
          <w:rFonts w:ascii="Calibri" w:hAnsi="Calibri" w:cs="Tahoma"/>
          <w:sz w:val="22"/>
          <w:szCs w:val="22"/>
          <w:lang w:val="cs-CZ"/>
        </w:rPr>
      </w:pPr>
      <w:r w:rsidRPr="00E534D9">
        <w:rPr>
          <w:rFonts w:asciiTheme="minorHAnsi" w:hAnsiTheme="minorHAnsi"/>
          <w:sz w:val="22"/>
          <w:szCs w:val="22"/>
          <w:lang w:val="cs-CZ"/>
        </w:rPr>
        <w:t xml:space="preserve">-    </w:t>
      </w:r>
      <w:r w:rsidR="00E534D9">
        <w:rPr>
          <w:rFonts w:asciiTheme="minorHAnsi" w:hAnsiTheme="minorHAnsi"/>
          <w:sz w:val="22"/>
          <w:szCs w:val="22"/>
          <w:lang w:val="cs-CZ"/>
        </w:rPr>
        <w:t xml:space="preserve">  </w:t>
      </w:r>
      <w:r w:rsidR="000D5509" w:rsidRPr="00E534D9">
        <w:rPr>
          <w:rFonts w:asciiTheme="minorHAnsi" w:hAnsiTheme="minorHAnsi"/>
          <w:sz w:val="22"/>
          <w:szCs w:val="22"/>
          <w:lang w:val="cs-CZ"/>
        </w:rPr>
        <w:t>k</w:t>
      </w:r>
      <w:r w:rsidR="007577EF" w:rsidRPr="00E534D9">
        <w:rPr>
          <w:rFonts w:asciiTheme="minorHAnsi" w:hAnsiTheme="minorHAnsi"/>
          <w:sz w:val="22"/>
          <w:szCs w:val="22"/>
          <w:lang w:val="cs-CZ"/>
        </w:rPr>
        <w:t>ompletní zařízení staveniště po celou dobu stavby</w:t>
      </w:r>
      <w:r w:rsidR="00CD5451" w:rsidRPr="00E534D9">
        <w:rPr>
          <w:rFonts w:asciiTheme="minorHAnsi" w:hAnsiTheme="minorHAnsi"/>
          <w:sz w:val="22"/>
          <w:szCs w:val="22"/>
          <w:lang w:val="cs-CZ"/>
        </w:rPr>
        <w:t>, včetně úprav</w:t>
      </w:r>
      <w:r w:rsidR="00EF3409" w:rsidRPr="00E534D9">
        <w:rPr>
          <w:rFonts w:asciiTheme="minorHAnsi" w:hAnsiTheme="minorHAnsi"/>
          <w:sz w:val="22"/>
          <w:szCs w:val="22"/>
          <w:lang w:val="cs-CZ"/>
        </w:rPr>
        <w:t>y</w:t>
      </w:r>
      <w:r w:rsidR="00CD5451" w:rsidRPr="00E534D9">
        <w:rPr>
          <w:rFonts w:asciiTheme="minorHAnsi" w:hAnsiTheme="minorHAnsi"/>
          <w:sz w:val="22"/>
          <w:szCs w:val="22"/>
          <w:lang w:val="cs-CZ"/>
        </w:rPr>
        <w:t xml:space="preserve"> příjezdové komunikace před zahájením prací, která bude spočívat v úpravě větví stromů, </w:t>
      </w:r>
      <w:proofErr w:type="gramStart"/>
      <w:r w:rsidR="00CD5451" w:rsidRPr="00E534D9">
        <w:rPr>
          <w:rFonts w:asciiTheme="minorHAnsi" w:hAnsiTheme="minorHAnsi"/>
          <w:sz w:val="22"/>
          <w:szCs w:val="22"/>
          <w:lang w:val="cs-CZ"/>
        </w:rPr>
        <w:t>viz. položka</w:t>
      </w:r>
      <w:proofErr w:type="gramEnd"/>
      <w:r w:rsidR="00CD5451" w:rsidRPr="00E534D9">
        <w:rPr>
          <w:rFonts w:asciiTheme="minorHAnsi" w:hAnsiTheme="minorHAnsi"/>
          <w:sz w:val="22"/>
          <w:szCs w:val="22"/>
          <w:lang w:val="cs-CZ"/>
        </w:rPr>
        <w:t xml:space="preserve"> vybudování zařízení st</w:t>
      </w:r>
      <w:r w:rsidR="00E534D9">
        <w:rPr>
          <w:rFonts w:asciiTheme="minorHAnsi" w:hAnsiTheme="minorHAnsi"/>
          <w:sz w:val="22"/>
          <w:szCs w:val="22"/>
          <w:lang w:val="cs-CZ"/>
        </w:rPr>
        <w:t>aveniště, příjezdová komunikace,</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dopravní opatření vyvolaná stavbou</w:t>
      </w:r>
      <w:r w:rsidR="00E534D9">
        <w:rPr>
          <w:rFonts w:asciiTheme="minorHAnsi" w:hAnsiTheme="minorHAnsi"/>
          <w:sz w:val="22"/>
          <w:szCs w:val="22"/>
        </w:rPr>
        <w:t>,</w:t>
      </w:r>
    </w:p>
    <w:p w:rsidR="00A914B9" w:rsidRPr="002F2AA5"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zajištění údržby veřejných komunikací a komunikací pro pěší dotčené stavbou</w:t>
      </w:r>
      <w:r w:rsidR="00E534D9">
        <w:rPr>
          <w:rFonts w:asciiTheme="minorHAnsi" w:hAnsiTheme="minorHAnsi"/>
          <w:sz w:val="22"/>
          <w:szCs w:val="22"/>
        </w:rPr>
        <w:t>,</w:t>
      </w: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dvoz a likvidace odstraněného materiálu</w:t>
      </w:r>
      <w:r w:rsidR="00E534D9">
        <w:rPr>
          <w:rFonts w:asciiTheme="minorHAnsi" w:hAnsiTheme="minorHAnsi"/>
          <w:sz w:val="22"/>
          <w:szCs w:val="22"/>
        </w:rPr>
        <w:t>,</w:t>
      </w:r>
      <w:r w:rsidRPr="002F2AA5">
        <w:rPr>
          <w:rFonts w:asciiTheme="minorHAnsi" w:hAnsiTheme="minorHAnsi"/>
          <w:sz w:val="22"/>
          <w:szCs w:val="22"/>
        </w:rPr>
        <w:t xml:space="preserve"> </w:t>
      </w:r>
    </w:p>
    <w:p w:rsidR="00A914B9" w:rsidRPr="002F2AA5" w:rsidRDefault="00A914B9" w:rsidP="00A914B9">
      <w:pPr>
        <w:pStyle w:val="Odstavecseseznamem"/>
        <w:spacing w:line="360" w:lineRule="auto"/>
        <w:ind w:left="700" w:hanging="36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uvedení všech ploch a pozemků dotčených stavbou do původního stavu a zajištění předání jejich majitelům.</w:t>
      </w:r>
    </w:p>
    <w:p w:rsidR="00B900FD" w:rsidRPr="002F2AA5" w:rsidRDefault="00FB1820"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AC0A64" w:rsidRDefault="00BB7C31" w:rsidP="0037587B">
      <w:pPr>
        <w:numPr>
          <w:ilvl w:val="0"/>
          <w:numId w:val="21"/>
        </w:numPr>
        <w:spacing w:line="360" w:lineRule="auto"/>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Pr="002F2AA5" w:rsidRDefault="007577EF" w:rsidP="007577EF">
      <w:pPr>
        <w:pStyle w:val="Zkladntext2"/>
        <w:widowControl/>
        <w:numPr>
          <w:ilvl w:val="0"/>
          <w:numId w:val="21"/>
        </w:numPr>
        <w:spacing w:line="360" w:lineRule="auto"/>
        <w:rPr>
          <w:rFonts w:asciiTheme="minorHAnsi" w:hAnsiTheme="minorHAnsi"/>
          <w:color w:val="auto"/>
          <w:sz w:val="22"/>
          <w:szCs w:val="22"/>
        </w:rPr>
      </w:pPr>
      <w:r w:rsidRPr="002F2AA5">
        <w:rPr>
          <w:rFonts w:asciiTheme="minorHAnsi" w:hAnsiTheme="minorHAnsi"/>
          <w:color w:val="auto"/>
          <w:sz w:val="22"/>
          <w:szCs w:val="22"/>
        </w:rPr>
        <w:lastRenderedPageBreak/>
        <w:t xml:space="preserve">Objednatel se zavazuje řádně a včas provedené dílo převzít a zaplatit zhotoviteli cenu ve výši a způsobem ujednaným v této smlouvě. </w:t>
      </w:r>
    </w:p>
    <w:p w:rsidR="00997780" w:rsidRDefault="00166C25" w:rsidP="002D71DE">
      <w:pPr>
        <w:pStyle w:val="Zkladntext2"/>
        <w:widowControl/>
        <w:numPr>
          <w:ilvl w:val="0"/>
          <w:numId w:val="21"/>
        </w:numPr>
        <w:spacing w:line="360" w:lineRule="auto"/>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2D71DE" w:rsidRPr="00166C25" w:rsidRDefault="002D71DE" w:rsidP="002D71DE">
      <w:pPr>
        <w:pStyle w:val="Zkladntext2"/>
        <w:widowControl/>
        <w:spacing w:line="360" w:lineRule="auto"/>
        <w:ind w:left="340"/>
        <w:rPr>
          <w:rFonts w:asciiTheme="minorHAnsi" w:hAnsiTheme="minorHAnsi"/>
          <w:b/>
          <w:sz w:val="28"/>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Pr="002F2AA5" w:rsidRDefault="00B900FD" w:rsidP="00AC0A64">
      <w:pPr>
        <w:pStyle w:val="Zkladntext3"/>
        <w:numPr>
          <w:ilvl w:val="0"/>
          <w:numId w:val="34"/>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Předpokládaný termín zahájení doby plněn</w:t>
      </w:r>
      <w:r w:rsidR="009D1BAA">
        <w:rPr>
          <w:rFonts w:asciiTheme="minorHAnsi" w:hAnsiTheme="minorHAnsi"/>
          <w:sz w:val="22"/>
          <w:szCs w:val="22"/>
        </w:rPr>
        <w:t xml:space="preserve">í: </w:t>
      </w:r>
      <w:r w:rsidR="00B222E9">
        <w:rPr>
          <w:rFonts w:asciiTheme="minorHAnsi" w:hAnsiTheme="minorHAnsi"/>
          <w:sz w:val="22"/>
          <w:szCs w:val="22"/>
        </w:rPr>
        <w:t>po uzavření smlouvy a následné výzvě k</w:t>
      </w:r>
      <w:r w:rsidR="00777B32">
        <w:rPr>
          <w:rFonts w:asciiTheme="minorHAnsi" w:hAnsiTheme="minorHAnsi"/>
          <w:sz w:val="22"/>
          <w:szCs w:val="22"/>
        </w:rPr>
        <w:t xml:space="preserve"> předání staveniště.</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 xml:space="preserve">Předpokládané ukončení doby plnění:  ukončení plnění </w:t>
      </w:r>
      <w:r w:rsidRPr="008328D2">
        <w:rPr>
          <w:rFonts w:asciiTheme="minorHAnsi" w:hAnsiTheme="minorHAnsi"/>
          <w:sz w:val="22"/>
          <w:szCs w:val="22"/>
        </w:rPr>
        <w:t xml:space="preserve">do </w:t>
      </w:r>
      <w:r w:rsidR="00F53876">
        <w:rPr>
          <w:rFonts w:asciiTheme="minorHAnsi" w:hAnsiTheme="minorHAnsi"/>
          <w:sz w:val="22"/>
          <w:szCs w:val="22"/>
        </w:rPr>
        <w:t>8</w:t>
      </w:r>
      <w:bookmarkStart w:id="0" w:name="_GoBack"/>
      <w:bookmarkEnd w:id="0"/>
      <w:r w:rsidR="0003643E" w:rsidRPr="008328D2">
        <w:rPr>
          <w:rFonts w:asciiTheme="minorHAnsi" w:hAnsiTheme="minorHAnsi"/>
          <w:sz w:val="22"/>
          <w:szCs w:val="22"/>
        </w:rPr>
        <w:t>0</w:t>
      </w:r>
      <w:r w:rsidRPr="008328D2">
        <w:rPr>
          <w:rFonts w:asciiTheme="minorHAnsi" w:hAnsiTheme="minorHAnsi"/>
          <w:sz w:val="22"/>
          <w:szCs w:val="22"/>
        </w:rPr>
        <w:t xml:space="preserve"> kalendářních </w:t>
      </w:r>
      <w:r w:rsidRPr="00AC0A64">
        <w:rPr>
          <w:rFonts w:asciiTheme="minorHAnsi" w:hAnsiTheme="minorHAnsi"/>
          <w:sz w:val="22"/>
          <w:szCs w:val="22"/>
        </w:rPr>
        <w:t>dnů od převzetí</w:t>
      </w:r>
      <w:r w:rsidR="00AC0A64">
        <w:rPr>
          <w:rFonts w:asciiTheme="minorHAnsi" w:hAnsiTheme="minorHAnsi"/>
          <w:sz w:val="22"/>
          <w:szCs w:val="22"/>
        </w:rPr>
        <w:t xml:space="preserve"> </w:t>
      </w:r>
      <w:r w:rsidRPr="00AC0A64">
        <w:rPr>
          <w:rFonts w:asciiTheme="minorHAnsi" w:hAnsiTheme="minorHAnsi"/>
          <w:sz w:val="22"/>
          <w:szCs w:val="22"/>
        </w:rPr>
        <w:t>staveniště.</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2D71DE" w:rsidRPr="002D71DE" w:rsidRDefault="002D71DE" w:rsidP="002D71DE">
      <w:pPr>
        <w:pStyle w:val="Odstavecseseznamem"/>
        <w:widowControl w:val="0"/>
        <w:numPr>
          <w:ilvl w:val="0"/>
          <w:numId w:val="1"/>
        </w:numPr>
        <w:tabs>
          <w:tab w:val="clear" w:pos="502"/>
          <w:tab w:val="num" w:pos="284"/>
        </w:tabs>
        <w:spacing w:after="120"/>
        <w:ind w:left="284" w:hanging="284"/>
        <w:jc w:val="both"/>
        <w:rPr>
          <w:rFonts w:ascii="Calibri" w:hAnsi="Calibri" w:cs="Calibri"/>
          <w:b/>
          <w:bCs/>
          <w:sz w:val="22"/>
          <w:szCs w:val="22"/>
        </w:rPr>
      </w:pPr>
      <w:r w:rsidRPr="002D71DE">
        <w:rPr>
          <w:rFonts w:ascii="Calibri" w:hAnsi="Calibri" w:cs="Calibri"/>
          <w:color w:val="000000"/>
          <w:sz w:val="22"/>
          <w:szCs w:val="22"/>
        </w:rPr>
        <w:t xml:space="preserve">Areál střelnice, pozemky parcelní čísla 2993/1, 2993/2, 2993/3, 2994/19 a 2994/2, </w:t>
      </w:r>
      <w:proofErr w:type="spellStart"/>
      <w:proofErr w:type="gramStart"/>
      <w:r w:rsidRPr="002D71DE">
        <w:rPr>
          <w:rFonts w:ascii="Calibri" w:hAnsi="Calibri" w:cs="Calibri"/>
          <w:color w:val="000000"/>
          <w:sz w:val="22"/>
          <w:szCs w:val="22"/>
        </w:rPr>
        <w:t>k.ú</w:t>
      </w:r>
      <w:proofErr w:type="spellEnd"/>
      <w:r w:rsidRPr="002D71DE">
        <w:rPr>
          <w:rFonts w:ascii="Calibri" w:hAnsi="Calibri" w:cs="Calibri"/>
          <w:color w:val="000000"/>
          <w:sz w:val="22"/>
          <w:szCs w:val="22"/>
        </w:rPr>
        <w:t>.</w:t>
      </w:r>
      <w:proofErr w:type="gramEnd"/>
      <w:r w:rsidRPr="002D71DE">
        <w:rPr>
          <w:rFonts w:ascii="Calibri" w:hAnsi="Calibri" w:cs="Calibri"/>
          <w:color w:val="000000"/>
          <w:sz w:val="22"/>
          <w:szCs w:val="22"/>
        </w:rPr>
        <w:t xml:space="preserve"> Benešov u Prahy (602 191).</w:t>
      </w:r>
    </w:p>
    <w:p w:rsidR="00B900FD" w:rsidRPr="002F2AA5" w:rsidRDefault="00B900FD" w:rsidP="000D5509">
      <w:pPr>
        <w:pStyle w:val="Nadpis5"/>
        <w:ind w:left="-142" w:hanging="142"/>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2D71DE" w:rsidRDefault="002D71DE" w:rsidP="002D71DE">
      <w:pPr>
        <w:spacing w:line="360" w:lineRule="auto"/>
        <w:jc w:val="both"/>
        <w:rPr>
          <w:rFonts w:asciiTheme="minorHAnsi" w:hAnsiTheme="minorHAnsi"/>
          <w:sz w:val="22"/>
          <w:szCs w:val="22"/>
          <w:lang w:val="cs-CZ"/>
        </w:rPr>
      </w:pPr>
    </w:p>
    <w:p w:rsidR="002D71DE" w:rsidRPr="002F2AA5" w:rsidRDefault="002D71DE" w:rsidP="002D71DE">
      <w:pPr>
        <w:spacing w:line="360" w:lineRule="auto"/>
        <w:jc w:val="both"/>
        <w:rPr>
          <w:rFonts w:asciiTheme="minorHAnsi" w:hAnsiTheme="minorHAnsi"/>
          <w:sz w:val="22"/>
          <w:szCs w:val="22"/>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3C4FDD">
        <w:rPr>
          <w:rFonts w:asciiTheme="minorHAnsi" w:hAnsiTheme="minorHAnsi"/>
          <w:sz w:val="22"/>
          <w:szCs w:val="22"/>
          <w:lang w:val="cs-CZ"/>
        </w:rPr>
        <w:t xml:space="preserve">     </w:t>
      </w:r>
      <w:r w:rsidR="00280D83">
        <w:rPr>
          <w:rFonts w:asciiTheme="minorHAnsi" w:hAnsiTheme="minorHAnsi"/>
          <w:sz w:val="22"/>
          <w:szCs w:val="22"/>
          <w:lang w:val="cs-CZ"/>
        </w:rPr>
        <w:tab/>
      </w:r>
      <w:r w:rsidR="00280D83">
        <w:rPr>
          <w:rFonts w:asciiTheme="minorHAnsi" w:hAnsiTheme="minorHAnsi"/>
          <w:sz w:val="22"/>
          <w:szCs w:val="22"/>
          <w:lang w:val="cs-CZ"/>
        </w:rPr>
        <w:tab/>
      </w:r>
      <w:r w:rsidR="00280D83">
        <w:rPr>
          <w:rFonts w:asciiTheme="minorHAnsi" w:hAnsiTheme="minorHAnsi"/>
          <w:sz w:val="22"/>
          <w:szCs w:val="22"/>
          <w:lang w:val="cs-CZ"/>
        </w:rPr>
        <w:tab/>
      </w:r>
      <w:r w:rsidR="003C4FDD">
        <w:rPr>
          <w:rFonts w:asciiTheme="minorHAnsi" w:hAnsiTheme="minorHAnsi"/>
          <w:sz w:val="22"/>
          <w:szCs w:val="22"/>
          <w:lang w:val="cs-CZ"/>
        </w:rPr>
        <w:t xml:space="preserve"> </w:t>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560BCD" w:rsidP="00AB1B6F">
      <w:pPr>
        <w:spacing w:line="360" w:lineRule="auto"/>
        <w:ind w:left="426"/>
        <w:jc w:val="both"/>
        <w:rPr>
          <w:rFonts w:asciiTheme="minorHAnsi" w:hAnsiTheme="minorHAnsi"/>
          <w:sz w:val="22"/>
          <w:szCs w:val="22"/>
          <w:lang w:val="cs-CZ"/>
        </w:rPr>
      </w:pPr>
      <w:r>
        <w:rPr>
          <w:rFonts w:asciiTheme="minorHAnsi" w:hAnsiTheme="minorHAnsi"/>
          <w:sz w:val="22"/>
          <w:szCs w:val="22"/>
          <w:lang w:val="cs-CZ"/>
        </w:rPr>
        <w:t>DPH    21%</w:t>
      </w:r>
      <w:r w:rsidR="00AB1B6F" w:rsidRPr="00AB22C2">
        <w:rPr>
          <w:rFonts w:asciiTheme="minorHAnsi" w:hAnsiTheme="minorHAnsi"/>
          <w:sz w:val="22"/>
          <w:szCs w:val="22"/>
          <w:lang w:val="cs-CZ"/>
        </w:rPr>
        <w:t xml:space="preserve">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280D83">
        <w:rPr>
          <w:rFonts w:asciiTheme="minorHAnsi" w:hAnsiTheme="minorHAnsi"/>
          <w:sz w:val="22"/>
          <w:szCs w:val="22"/>
          <w:lang w:val="cs-CZ"/>
        </w:rPr>
        <w:tab/>
      </w:r>
      <w:r w:rsidR="00280D83">
        <w:rPr>
          <w:rFonts w:asciiTheme="minorHAnsi" w:hAnsiTheme="minorHAnsi"/>
          <w:sz w:val="22"/>
          <w:szCs w:val="22"/>
          <w:lang w:val="cs-CZ"/>
        </w:rPr>
        <w:tab/>
      </w:r>
      <w:r w:rsidR="00280D83">
        <w:rPr>
          <w:rFonts w:asciiTheme="minorHAnsi" w:hAnsiTheme="minorHAnsi"/>
          <w:sz w:val="22"/>
          <w:szCs w:val="22"/>
          <w:lang w:val="cs-CZ"/>
        </w:rPr>
        <w:tab/>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Pr>
          <w:rFonts w:asciiTheme="minorHAnsi" w:hAnsiTheme="minorHAnsi"/>
          <w:sz w:val="22"/>
          <w:szCs w:val="22"/>
          <w:highlight w:val="yellow"/>
        </w:rPr>
        <w:t>………</w:t>
      </w:r>
    </w:p>
    <w:p w:rsidR="00AB1B6F" w:rsidRPr="002F2AA5"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A5628F"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5628F">
        <w:rPr>
          <w:rFonts w:asciiTheme="minorHAnsi" w:hAnsiTheme="minorHAnsi"/>
          <w:sz w:val="22"/>
          <w:szCs w:val="22"/>
          <w:lang w:val="cs-CZ"/>
        </w:rPr>
        <w:t xml:space="preserve">Součástí celkové </w:t>
      </w:r>
      <w:r w:rsidR="00B900FD" w:rsidRPr="00A5628F">
        <w:rPr>
          <w:rFonts w:asciiTheme="minorHAnsi" w:hAnsiTheme="minorHAnsi"/>
          <w:sz w:val="22"/>
          <w:szCs w:val="22"/>
          <w:lang w:val="cs-CZ"/>
        </w:rPr>
        <w:t xml:space="preserve"> ceny</w:t>
      </w:r>
      <w:r w:rsidRPr="00A5628F">
        <w:rPr>
          <w:rFonts w:asciiTheme="minorHAnsi" w:hAnsiTheme="minorHAnsi"/>
          <w:sz w:val="22"/>
          <w:szCs w:val="22"/>
          <w:lang w:val="cs-CZ"/>
        </w:rPr>
        <w:t xml:space="preserve"> díla jsou i práce</w:t>
      </w:r>
      <w:r w:rsidR="00B900FD" w:rsidRPr="00A5628F">
        <w:rPr>
          <w:rFonts w:asciiTheme="minorHAnsi" w:hAnsiTheme="minorHAnsi"/>
          <w:sz w:val="22"/>
          <w:szCs w:val="22"/>
          <w:lang w:val="cs-CZ"/>
        </w:rPr>
        <w:t xml:space="preserve"> a dodávky, které v </w:t>
      </w:r>
      <w:r w:rsidR="002F2AA5" w:rsidRPr="00A5628F">
        <w:rPr>
          <w:rFonts w:asciiTheme="minorHAnsi" w:hAnsiTheme="minorHAnsi"/>
          <w:sz w:val="22"/>
          <w:szCs w:val="22"/>
          <w:lang w:val="cs-CZ"/>
        </w:rPr>
        <w:t xml:space="preserve">projektové </w:t>
      </w:r>
      <w:r w:rsidR="00B900FD" w:rsidRPr="00A5628F">
        <w:rPr>
          <w:rFonts w:asciiTheme="minorHAnsi" w:hAnsiTheme="minorHAnsi"/>
          <w:sz w:val="22"/>
          <w:szCs w:val="22"/>
          <w:lang w:val="cs-CZ"/>
        </w:rPr>
        <w:t>dokumentaci nebo popise díla uvedeny nejsou, ale o kterých zhotovitel vzhledem ke svým odborným znal</w:t>
      </w:r>
      <w:r w:rsidR="00B82006" w:rsidRPr="00A5628F">
        <w:rPr>
          <w:rFonts w:asciiTheme="minorHAnsi" w:hAnsiTheme="minorHAnsi"/>
          <w:sz w:val="22"/>
          <w:szCs w:val="22"/>
          <w:lang w:val="cs-CZ"/>
        </w:rPr>
        <w:t>ostem vědět měl nebo vědět mohl.</w:t>
      </w:r>
    </w:p>
    <w:p w:rsidR="007577EF" w:rsidRPr="00A5628F"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5628F">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A5628F">
        <w:rPr>
          <w:rFonts w:asciiTheme="minorHAnsi" w:hAnsiTheme="minorHAnsi"/>
          <w:sz w:val="22"/>
          <w:szCs w:val="22"/>
          <w:lang w:val="cs-CZ"/>
        </w:rPr>
        <w:t>datu</w:t>
      </w:r>
      <w:r w:rsidRPr="00A5628F">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lastRenderedPageBreak/>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9F266F"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36C77"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007916">
        <w:rPr>
          <w:rFonts w:asciiTheme="minorHAnsi" w:hAnsiTheme="minorHAnsi"/>
          <w:sz w:val="22"/>
          <w:szCs w:val="22"/>
          <w:lang w:val="cs-CZ"/>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4D108F" w:rsidRPr="00236C77"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lastRenderedPageBreak/>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631A97">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Pr="00E46238" w:rsidRDefault="00E46238" w:rsidP="00D85F75">
      <w:pPr>
        <w:pStyle w:val="Odstavecseseznamem"/>
        <w:numPr>
          <w:ilvl w:val="0"/>
          <w:numId w:val="7"/>
        </w:numPr>
        <w:tabs>
          <w:tab w:val="num" w:pos="426"/>
        </w:tabs>
        <w:spacing w:line="360" w:lineRule="auto"/>
        <w:jc w:val="both"/>
        <w:rPr>
          <w:rFonts w:asciiTheme="minorHAnsi" w:hAnsiTheme="minorHAnsi"/>
          <w:sz w:val="22"/>
          <w:szCs w:val="22"/>
        </w:rPr>
      </w:pPr>
      <w:r>
        <w:rPr>
          <w:rFonts w:asciiTheme="minorHAnsi" w:hAnsiTheme="minorHAnsi"/>
          <w:sz w:val="22"/>
          <w:szCs w:val="22"/>
        </w:rPr>
        <w:t>Zhotovitel je výslovně zavázán provést dílo v rozsahu a způsobem vymezeným touto smlouvou</w:t>
      </w:r>
      <w:r w:rsidR="00D85F75">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D85F75" w:rsidRPr="00D85F75" w:rsidRDefault="00D85F75" w:rsidP="00D85F75">
      <w:pPr>
        <w:pStyle w:val="Zkladntextodsazen"/>
        <w:numPr>
          <w:ilvl w:val="0"/>
          <w:numId w:val="7"/>
        </w:numPr>
        <w:tabs>
          <w:tab w:val="left" w:pos="6120"/>
        </w:tabs>
        <w:spacing w:line="360" w:lineRule="auto"/>
        <w:rPr>
          <w:rFonts w:asciiTheme="minorHAnsi" w:hAnsiTheme="minorHAnsi"/>
          <w:bCs/>
          <w:sz w:val="22"/>
          <w:szCs w:val="22"/>
        </w:rPr>
      </w:pPr>
      <w:r>
        <w:rPr>
          <w:rFonts w:asciiTheme="minorHAnsi" w:hAnsiTheme="minorHAnsi"/>
          <w:sz w:val="22"/>
          <w:szCs w:val="22"/>
        </w:rPr>
        <w:t xml:space="preserve">Objednatel je oprávněn průběžně kontrolovat provádění díla. </w:t>
      </w:r>
      <w:r w:rsidRPr="00D85F75">
        <w:rPr>
          <w:rFonts w:asciiTheme="minorHAnsi" w:hAnsiTheme="minorHAnsi"/>
          <w:bCs/>
          <w:sz w:val="22"/>
          <w:szCs w:val="22"/>
        </w:rPr>
        <w:t>Zjistí-li, že zhotovitel při provádění díla nedodržuje předepsané technologické postupy, nebo provádí dílo zřejmě nekvalitně, uplatní u zhotovitele požadavek na nápravu zápisem do stavebního deníku</w:t>
      </w:r>
      <w:r>
        <w:rPr>
          <w:rFonts w:asciiTheme="minorHAnsi" w:hAnsiTheme="minorHAnsi"/>
          <w:bCs/>
          <w:sz w:val="22"/>
          <w:szCs w:val="22"/>
        </w:rPr>
        <w:t xml:space="preserve"> </w:t>
      </w:r>
      <w:r w:rsidRPr="00D85F75">
        <w:rPr>
          <w:rFonts w:asciiTheme="minorHAnsi" w:hAnsiTheme="minorHAnsi"/>
          <w:bCs/>
          <w:sz w:val="22"/>
          <w:szCs w:val="22"/>
        </w:rPr>
        <w:t>(dále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r w:rsidR="002C4B0E">
        <w:rPr>
          <w:rFonts w:asciiTheme="minorHAnsi" w:hAnsiTheme="minorHAnsi"/>
          <w:sz w:val="22"/>
          <w:szCs w:val="22"/>
          <w:lang w:val="cs-CZ"/>
        </w:rPr>
        <w:t xml:space="preserve"> </w:t>
      </w:r>
    </w:p>
    <w:p w:rsidR="00FA3F13" w:rsidRPr="00E534D9" w:rsidRDefault="00FA3F13" w:rsidP="00517E6D">
      <w:pPr>
        <w:numPr>
          <w:ilvl w:val="0"/>
          <w:numId w:val="7"/>
        </w:numPr>
        <w:tabs>
          <w:tab w:val="num" w:pos="426"/>
        </w:tabs>
        <w:spacing w:line="360" w:lineRule="auto"/>
        <w:ind w:left="426"/>
        <w:jc w:val="both"/>
        <w:rPr>
          <w:rFonts w:asciiTheme="minorHAnsi" w:hAnsiTheme="minorHAnsi"/>
          <w:sz w:val="22"/>
          <w:szCs w:val="22"/>
          <w:lang w:val="cs-CZ"/>
        </w:rPr>
      </w:pPr>
      <w:r w:rsidRPr="00E534D9">
        <w:rPr>
          <w:rFonts w:asciiTheme="minorHAnsi" w:hAnsiTheme="minorHAnsi"/>
          <w:sz w:val="22"/>
          <w:szCs w:val="22"/>
          <w:lang w:val="cs-CZ"/>
        </w:rPr>
        <w:t>Zhotovitel musí po dohodě s panem Milanem Kočím (tel.: 604 474 326), zastupujícím střelecký klub AVZO TSČ ČR GRAND BENEŠOV,  strpět d</w:t>
      </w:r>
      <w:r w:rsidRPr="00E534D9">
        <w:rPr>
          <w:rFonts w:ascii="Calibri" w:hAnsi="Calibri" w:cs="Tahoma"/>
          <w:sz w:val="22"/>
          <w:szCs w:val="22"/>
          <w:lang w:val="cs-CZ"/>
        </w:rPr>
        <w:t>odávku a montáž balistických clon, výstražných prvků (sirény, tabulky, prapory), které bude zajišťovat provozovatel střelnice</w:t>
      </w:r>
      <w:r w:rsidRPr="00E534D9">
        <w:rPr>
          <w:rFonts w:asciiTheme="minorHAnsi" w:hAnsiTheme="minorHAnsi"/>
          <w:sz w:val="22"/>
          <w:szCs w:val="22"/>
          <w:lang w:val="cs-CZ"/>
        </w:rPr>
        <w:t xml:space="preserve"> a to za podmínek stanovených zhotovitelem.</w:t>
      </w:r>
    </w:p>
    <w:p w:rsidR="00B900FD"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E534D9" w:rsidRDefault="00B900FD" w:rsidP="00766665">
      <w:pPr>
        <w:pStyle w:val="Odstavecseseznamem"/>
        <w:numPr>
          <w:ilvl w:val="0"/>
          <w:numId w:val="7"/>
        </w:numPr>
        <w:tabs>
          <w:tab w:val="num" w:pos="426"/>
        </w:tabs>
        <w:spacing w:line="360" w:lineRule="auto"/>
        <w:jc w:val="both"/>
        <w:rPr>
          <w:rFonts w:asciiTheme="minorHAnsi" w:hAnsiTheme="minorHAnsi"/>
          <w:sz w:val="22"/>
          <w:szCs w:val="22"/>
        </w:rPr>
      </w:pPr>
      <w:r w:rsidRPr="00766665">
        <w:rPr>
          <w:rFonts w:asciiTheme="minorHAnsi" w:hAnsiTheme="minorHAnsi"/>
          <w:sz w:val="22"/>
          <w:szCs w:val="22"/>
        </w:rPr>
        <w:t>Zhotovitel je povinen o pracích, které provádí, vést stavební deník</w:t>
      </w:r>
      <w:r w:rsidR="00316DEC" w:rsidRPr="00766665">
        <w:rPr>
          <w:rFonts w:asciiTheme="minorHAnsi" w:hAnsiTheme="minorHAnsi"/>
          <w:sz w:val="22"/>
          <w:szCs w:val="22"/>
        </w:rPr>
        <w:t xml:space="preserve"> (dále také jen jako "SD")</w:t>
      </w:r>
      <w:r w:rsidRPr="00766665">
        <w:rPr>
          <w:rFonts w:asciiTheme="minorHAnsi" w:hAnsiTheme="minorHAnsi"/>
          <w:sz w:val="22"/>
          <w:szCs w:val="22"/>
        </w:rPr>
        <w:t xml:space="preserve"> a to ode dne převzetí staveniště. Během pracovní doby musí být deník na stavbě trvale přístupný. Do deníku se zapisují všechny skutečnosti rozhodné pro plnění této smlouvy. </w:t>
      </w:r>
      <w:r w:rsidR="00766665" w:rsidRPr="00766665">
        <w:rPr>
          <w:rFonts w:asciiTheme="minorHAnsi" w:hAnsiTheme="minorHAnsi"/>
          <w:sz w:val="22"/>
          <w:szCs w:val="22"/>
        </w:rPr>
        <w:t>Součástí zápisů</w:t>
      </w:r>
      <w:r w:rsidRPr="00766665">
        <w:rPr>
          <w:rFonts w:asciiTheme="minorHAnsi" w:hAnsiTheme="minorHAnsi"/>
          <w:sz w:val="22"/>
          <w:szCs w:val="22"/>
        </w:rPr>
        <w:t xml:space="preserve"> SD se </w:t>
      </w:r>
    </w:p>
    <w:p w:rsidR="00B900FD" w:rsidRPr="00766665" w:rsidRDefault="00B900FD" w:rsidP="00E534D9">
      <w:pPr>
        <w:pStyle w:val="Odstavecseseznamem"/>
        <w:tabs>
          <w:tab w:val="num" w:pos="426"/>
        </w:tabs>
        <w:spacing w:line="360" w:lineRule="auto"/>
        <w:ind w:left="360"/>
        <w:jc w:val="both"/>
        <w:rPr>
          <w:rFonts w:asciiTheme="minorHAnsi" w:hAnsiTheme="minorHAnsi"/>
          <w:sz w:val="22"/>
          <w:szCs w:val="22"/>
        </w:rPr>
      </w:pPr>
      <w:r w:rsidRPr="00766665">
        <w:rPr>
          <w:rFonts w:asciiTheme="minorHAnsi" w:hAnsiTheme="minorHAnsi"/>
          <w:sz w:val="22"/>
          <w:szCs w:val="22"/>
        </w:rPr>
        <w:t xml:space="preserve">stanou i zápisy z jednotlivých KD. </w:t>
      </w:r>
      <w:r w:rsidR="00921073" w:rsidRPr="00766665">
        <w:rPr>
          <w:rFonts w:asciiTheme="minorHAnsi" w:hAnsiTheme="minorHAnsi"/>
          <w:sz w:val="22"/>
          <w:szCs w:val="22"/>
        </w:rPr>
        <w:t>Smluvní strany se</w:t>
      </w:r>
      <w:r w:rsidR="00D1073E" w:rsidRPr="00766665">
        <w:rPr>
          <w:rFonts w:asciiTheme="minorHAnsi" w:hAnsiTheme="minorHAnsi"/>
          <w:sz w:val="22"/>
          <w:szCs w:val="22"/>
        </w:rPr>
        <w:t xml:space="preserve"> d</w:t>
      </w:r>
      <w:r w:rsidRPr="00766665">
        <w:rPr>
          <w:rFonts w:asciiTheme="minorHAnsi" w:hAnsiTheme="minorHAnsi"/>
          <w:sz w:val="22"/>
          <w:szCs w:val="22"/>
        </w:rPr>
        <w:t>ohod</w:t>
      </w:r>
      <w:r w:rsidR="00921073" w:rsidRPr="00766665">
        <w:rPr>
          <w:rFonts w:asciiTheme="minorHAnsi" w:hAnsiTheme="minorHAnsi"/>
          <w:sz w:val="22"/>
          <w:szCs w:val="22"/>
        </w:rPr>
        <w:t>ly</w:t>
      </w:r>
      <w:r w:rsidRPr="00766665">
        <w:rPr>
          <w:rFonts w:asciiTheme="minorHAnsi" w:hAnsiTheme="minorHAnsi"/>
          <w:sz w:val="22"/>
          <w:szCs w:val="22"/>
        </w:rPr>
        <w:t>, že zápisy z KD jsou nadřazeny zápisům v SD v rámci komunikace mezi objednatelem a zhotovitelem. V případě rozporu v zápisech z KD a ve SD, platí zápis z kontrolního dne stavby.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9814F8">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D02BE9" w:rsidRDefault="00766665" w:rsidP="00D02BE9">
      <w:pPr>
        <w:pStyle w:val="Odstavecseseznamem"/>
        <w:numPr>
          <w:ilvl w:val="0"/>
          <w:numId w:val="7"/>
        </w:numPr>
        <w:tabs>
          <w:tab w:val="num" w:pos="426"/>
        </w:tabs>
        <w:spacing w:line="360" w:lineRule="auto"/>
        <w:jc w:val="both"/>
        <w:rPr>
          <w:rFonts w:asciiTheme="minorHAnsi" w:hAnsiTheme="minorHAnsi"/>
          <w:b/>
          <w:sz w:val="22"/>
          <w:szCs w:val="22"/>
        </w:rPr>
      </w:pPr>
      <w:r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Pr="00D02BE9">
        <w:rPr>
          <w:rFonts w:asciiTheme="minorHAnsi" w:hAnsiTheme="minorHAnsi"/>
          <w:sz w:val="22"/>
          <w:szCs w:val="22"/>
        </w:rPr>
        <w:t xml:space="preserve"> </w:t>
      </w:r>
      <w:r w:rsidR="00D02BE9">
        <w:rPr>
          <w:rFonts w:asciiTheme="minorHAnsi" w:hAnsiTheme="minorHAnsi"/>
          <w:sz w:val="22"/>
          <w:szCs w:val="22"/>
        </w:rPr>
        <w:t>zařízení staveniště, úklid a uvedení stavbou dotčených pozemků do předchozího stavu na své náklady nejpozději do předání díla.</w:t>
      </w:r>
    </w:p>
    <w:p w:rsidR="00D02BE9" w:rsidRPr="00007916" w:rsidRDefault="00D02BE9"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9814F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A5628F"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00A5628F">
        <w:rPr>
          <w:rFonts w:asciiTheme="minorHAnsi" w:hAnsiTheme="minorHAnsi"/>
          <w:sz w:val="22"/>
          <w:szCs w:val="22"/>
          <w:lang w:val="cs-CZ"/>
        </w:rPr>
        <w:t xml:space="preserve">  </w:t>
      </w:r>
      <w:r w:rsidR="00A02EC8">
        <w:rPr>
          <w:rFonts w:asciiTheme="minorHAnsi" w:hAnsiTheme="minorHAnsi"/>
          <w:sz w:val="22"/>
          <w:szCs w:val="22"/>
          <w:lang w:val="cs-CZ"/>
        </w:rPr>
        <w:t xml:space="preserve">            </w:t>
      </w:r>
      <w:r w:rsidRPr="002F2AA5">
        <w:rPr>
          <w:rFonts w:asciiTheme="minorHAnsi" w:hAnsiTheme="minorHAnsi"/>
          <w:sz w:val="22"/>
          <w:szCs w:val="22"/>
          <w:lang w:val="cs-CZ"/>
        </w:rPr>
        <w:t>Masarykovo nám. 100</w:t>
      </w:r>
      <w:r w:rsidR="00A02EC8">
        <w:rPr>
          <w:rFonts w:asciiTheme="minorHAnsi" w:hAnsiTheme="minorHAnsi"/>
          <w:sz w:val="22"/>
          <w:szCs w:val="22"/>
          <w:lang w:val="cs-CZ"/>
        </w:rPr>
        <w:t>,</w:t>
      </w:r>
    </w:p>
    <w:p w:rsidR="00A5628F" w:rsidRPr="00007916" w:rsidRDefault="00A5628F" w:rsidP="009F266F">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A02EC8">
        <w:rPr>
          <w:rFonts w:asciiTheme="minorHAnsi" w:hAnsiTheme="minorHAnsi"/>
          <w:sz w:val="22"/>
          <w:szCs w:val="22"/>
          <w:lang w:val="cs-CZ"/>
        </w:rPr>
        <w:t xml:space="preserve">           </w:t>
      </w:r>
      <w:r>
        <w:rPr>
          <w:rFonts w:asciiTheme="minorHAnsi" w:hAnsiTheme="minorHAnsi"/>
          <w:sz w:val="22"/>
          <w:szCs w:val="22"/>
          <w:lang w:val="cs-CZ"/>
        </w:rPr>
        <w:t xml:space="preserve"> 256 01 Benešov</w:t>
      </w:r>
      <w:r w:rsidR="00524E5D">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sidR="00524E5D" w:rsidRPr="00007916">
        <w:rPr>
          <w:rFonts w:asciiTheme="minorHAnsi" w:hAnsiTheme="minorHAnsi"/>
          <w:sz w:val="22"/>
          <w:szCs w:val="22"/>
          <w:highlight w:val="yellow"/>
          <w:lang w:val="cs-CZ"/>
        </w:rPr>
        <w:t>……</w:t>
      </w:r>
      <w:r w:rsidR="00090127" w:rsidRPr="00007916">
        <w:rPr>
          <w:rFonts w:asciiTheme="minorHAnsi" w:hAnsiTheme="minorHAnsi"/>
          <w:i/>
          <w:sz w:val="22"/>
          <w:szCs w:val="22"/>
          <w:highlight w:val="yellow"/>
          <w:lang w:val="cs-CZ"/>
        </w:rPr>
        <w:t>doplní uchazeč</w:t>
      </w:r>
      <w:r w:rsidR="00524E5D" w:rsidRPr="00007916">
        <w:rPr>
          <w:rFonts w:asciiTheme="minorHAnsi" w:hAnsiTheme="minorHAnsi"/>
          <w:sz w:val="22"/>
          <w:szCs w:val="22"/>
          <w:highlight w:val="yellow"/>
          <w:lang w:val="cs-CZ"/>
        </w:rPr>
        <w:t>……</w:t>
      </w:r>
    </w:p>
    <w:p w:rsidR="00B900FD" w:rsidRPr="002F2AA5" w:rsidRDefault="00A5628F" w:rsidP="009F266F">
      <w:pPr>
        <w:spacing w:line="360" w:lineRule="auto"/>
        <w:jc w:val="both"/>
        <w:rPr>
          <w:rFonts w:asciiTheme="minorHAnsi" w:hAnsiTheme="minorHAnsi"/>
          <w:sz w:val="22"/>
          <w:szCs w:val="22"/>
          <w:lang w:val="cs-CZ"/>
        </w:rPr>
      </w:pPr>
      <w:r w:rsidRPr="00007916">
        <w:rPr>
          <w:rFonts w:asciiTheme="minorHAnsi" w:hAnsiTheme="minorHAnsi"/>
          <w:sz w:val="22"/>
          <w:szCs w:val="22"/>
          <w:lang w:val="cs-CZ"/>
        </w:rPr>
        <w:t xml:space="preserve">              </w:t>
      </w:r>
      <w:r w:rsidR="00B900FD" w:rsidRPr="002F2AA5">
        <w:rPr>
          <w:rFonts w:asciiTheme="minorHAnsi" w:hAnsiTheme="minorHAnsi"/>
          <w:sz w:val="22"/>
          <w:szCs w:val="22"/>
          <w:lang w:val="cs-CZ"/>
        </w:rPr>
        <w:t>číslo telefonu:</w:t>
      </w:r>
      <w:r w:rsidR="00B900FD" w:rsidRPr="002F2AA5">
        <w:rPr>
          <w:rFonts w:asciiTheme="minorHAnsi" w:hAnsiTheme="minorHAnsi"/>
          <w:sz w:val="22"/>
          <w:szCs w:val="22"/>
          <w:lang w:val="cs-CZ"/>
        </w:rPr>
        <w:tab/>
      </w:r>
      <w:r w:rsidR="00B900FD" w:rsidRPr="002F2AA5">
        <w:rPr>
          <w:rFonts w:asciiTheme="minorHAnsi" w:hAnsiTheme="minorHAnsi"/>
          <w:sz w:val="22"/>
          <w:szCs w:val="22"/>
          <w:lang w:val="cs-CZ"/>
        </w:rPr>
        <w:tab/>
      </w:r>
      <w:r w:rsidR="00CC6777" w:rsidRPr="00007916">
        <w:rPr>
          <w:rFonts w:ascii="Calibri" w:hAnsi="Calibri" w:cs="Calibri"/>
          <w:bCs/>
          <w:sz w:val="22"/>
          <w:szCs w:val="22"/>
          <w:lang w:val="cs-CZ"/>
        </w:rPr>
        <w:t>734 479 391</w:t>
      </w:r>
      <w:r w:rsidR="00B900FD" w:rsidRPr="002F2AA5">
        <w:rPr>
          <w:rFonts w:asciiTheme="minorHAnsi" w:hAnsiTheme="minorHAnsi"/>
          <w:sz w:val="22"/>
          <w:szCs w:val="22"/>
          <w:lang w:val="cs-CZ"/>
        </w:rPr>
        <w:tab/>
      </w:r>
      <w:r w:rsidR="00B900FD" w:rsidRPr="002F2AA5">
        <w:rPr>
          <w:rFonts w:asciiTheme="minorHAnsi" w:hAnsiTheme="minorHAnsi"/>
          <w:sz w:val="22"/>
          <w:szCs w:val="22"/>
          <w:lang w:val="cs-CZ"/>
        </w:rPr>
        <w:tab/>
      </w:r>
      <w:r w:rsidR="00B900FD" w:rsidRPr="002F2AA5">
        <w:rPr>
          <w:rFonts w:asciiTheme="minorHAnsi" w:hAnsiTheme="minorHAnsi"/>
          <w:sz w:val="22"/>
          <w:szCs w:val="22"/>
          <w:lang w:val="cs-CZ"/>
        </w:rPr>
        <w:tab/>
      </w:r>
      <w:r>
        <w:rPr>
          <w:rFonts w:asciiTheme="minorHAnsi" w:hAnsiTheme="minorHAnsi"/>
          <w:sz w:val="22"/>
          <w:szCs w:val="22"/>
          <w:lang w:val="cs-CZ"/>
        </w:rPr>
        <w:t xml:space="preserve">               </w:t>
      </w:r>
      <w:r w:rsidR="00524E5D" w:rsidRPr="00007916">
        <w:rPr>
          <w:rFonts w:asciiTheme="minorHAnsi" w:hAnsiTheme="minorHAnsi"/>
          <w:sz w:val="22"/>
          <w:szCs w:val="22"/>
          <w:highlight w:val="yellow"/>
          <w:lang w:val="cs-CZ"/>
        </w:rPr>
        <w:t>…</w:t>
      </w:r>
      <w:r w:rsidR="00090127" w:rsidRPr="00007916">
        <w:rPr>
          <w:rFonts w:asciiTheme="minorHAnsi" w:hAnsiTheme="minorHAnsi"/>
          <w:i/>
          <w:sz w:val="22"/>
          <w:szCs w:val="22"/>
          <w:highlight w:val="yellow"/>
          <w:lang w:val="cs-CZ"/>
        </w:rPr>
        <w:t>doplní uchazeč</w:t>
      </w:r>
      <w:r w:rsidR="00524E5D" w:rsidRPr="00007916">
        <w:rPr>
          <w:rFonts w:asciiTheme="minorHAnsi" w:hAnsiTheme="minorHAnsi"/>
          <w:sz w:val="22"/>
          <w:szCs w:val="22"/>
          <w:highlight w:val="yellow"/>
          <w:lang w:val="cs-CZ"/>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CF6F47" w:rsidRPr="00CF6F47">
          <w:rPr>
            <w:rStyle w:val="Hypertextovodkaz"/>
            <w:rFonts w:asciiTheme="minorHAnsi" w:hAnsiTheme="minorHAnsi"/>
            <w:color w:val="auto"/>
            <w:sz w:val="22"/>
            <w:szCs w:val="22"/>
            <w:u w:val="none"/>
            <w:lang w:val="cs-CZ"/>
          </w:rPr>
          <w:t>vavra@benesov-city.cz</w:t>
        </w:r>
      </w:hyperlink>
      <w:r w:rsidR="00CF6F47" w:rsidRPr="00CF6F47">
        <w:rPr>
          <w:rFonts w:asciiTheme="minorHAnsi" w:hAnsiTheme="minorHAnsi"/>
          <w:sz w:val="22"/>
          <w:szCs w:val="22"/>
          <w:lang w:val="cs-CZ"/>
        </w:rPr>
        <w:tab/>
      </w:r>
      <w:r w:rsidR="00CF6F47">
        <w:rPr>
          <w:rFonts w:asciiTheme="minorHAnsi" w:hAnsiTheme="minorHAnsi"/>
          <w:sz w:val="22"/>
          <w:szCs w:val="22"/>
          <w:lang w:val="cs-CZ"/>
        </w:rPr>
        <w:tab/>
      </w:r>
      <w:r w:rsidR="00A5628F">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Pr="00007916" w:rsidRDefault="00B900FD" w:rsidP="00A66C04">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CF6F47">
        <w:rPr>
          <w:rFonts w:asciiTheme="minorHAnsi" w:hAnsiTheme="minorHAnsi"/>
          <w:sz w:val="22"/>
          <w:szCs w:val="22"/>
          <w:lang w:val="cs-CZ"/>
        </w:rPr>
        <w:t>Ing. Jiří Vávra</w:t>
      </w:r>
      <w:r w:rsidR="00CF6F47">
        <w:rPr>
          <w:rFonts w:asciiTheme="minorHAnsi" w:hAnsiTheme="minorHAnsi"/>
          <w:sz w:val="22"/>
          <w:szCs w:val="22"/>
          <w:lang w:val="cs-CZ"/>
        </w:rPr>
        <w:tab/>
      </w:r>
      <w:r w:rsidR="006966F7">
        <w:rPr>
          <w:rFonts w:asciiTheme="minorHAnsi" w:hAnsiTheme="minorHAnsi"/>
          <w:sz w:val="22"/>
          <w:szCs w:val="22"/>
          <w:lang w:val="cs-CZ"/>
        </w:rPr>
        <w:tab/>
      </w:r>
      <w:r w:rsidR="00F46F33">
        <w:rPr>
          <w:rFonts w:asciiTheme="minorHAnsi" w:hAnsiTheme="minorHAnsi"/>
          <w:sz w:val="22"/>
          <w:szCs w:val="22"/>
          <w:lang w:val="cs-CZ"/>
        </w:rPr>
        <w:tab/>
      </w:r>
      <w:r w:rsidR="00A5628F">
        <w:rPr>
          <w:rFonts w:asciiTheme="minorHAnsi" w:hAnsiTheme="minorHAnsi"/>
          <w:sz w:val="22"/>
          <w:szCs w:val="22"/>
          <w:lang w:val="cs-CZ"/>
        </w:rPr>
        <w:t xml:space="preserve">               </w:t>
      </w:r>
      <w:r w:rsidR="00524E5D" w:rsidRPr="00007916">
        <w:rPr>
          <w:rFonts w:asciiTheme="minorHAnsi" w:hAnsiTheme="minorHAnsi"/>
          <w:sz w:val="22"/>
          <w:szCs w:val="22"/>
          <w:highlight w:val="yellow"/>
          <w:lang w:val="cs-CZ"/>
        </w:rPr>
        <w:t>…</w:t>
      </w:r>
      <w:r w:rsidR="00090127" w:rsidRPr="00007916">
        <w:rPr>
          <w:rFonts w:asciiTheme="minorHAnsi" w:hAnsiTheme="minorHAnsi"/>
          <w:i/>
          <w:sz w:val="22"/>
          <w:szCs w:val="22"/>
          <w:highlight w:val="yellow"/>
          <w:lang w:val="cs-CZ"/>
        </w:rPr>
        <w:t>doplní uchazeč</w:t>
      </w:r>
      <w:r w:rsidR="00524E5D" w:rsidRPr="00007916">
        <w:rPr>
          <w:rFonts w:asciiTheme="minorHAnsi" w:hAnsiTheme="minorHAnsi"/>
          <w:sz w:val="22"/>
          <w:szCs w:val="22"/>
          <w:highlight w:val="yellow"/>
          <w:lang w:val="cs-CZ"/>
        </w:rPr>
        <w:t>……….</w:t>
      </w:r>
    </w:p>
    <w:p w:rsidR="00A5628F" w:rsidRPr="00007916" w:rsidRDefault="00A5628F" w:rsidP="00A66C04">
      <w:pPr>
        <w:spacing w:line="360" w:lineRule="auto"/>
        <w:ind w:firstLine="720"/>
        <w:jc w:val="both"/>
        <w:rPr>
          <w:rFonts w:asciiTheme="minorHAnsi" w:hAnsiTheme="minorHAnsi"/>
          <w:sz w:val="22"/>
          <w:szCs w:val="22"/>
          <w:lang w:val="cs-CZ"/>
        </w:rPr>
      </w:pPr>
    </w:p>
    <w:p w:rsidR="00060DA5" w:rsidRDefault="00060DA5" w:rsidP="00E534D9">
      <w:pPr>
        <w:numPr>
          <w:ilvl w:val="0"/>
          <w:numId w:val="9"/>
        </w:numPr>
        <w:spacing w:line="360" w:lineRule="auto"/>
        <w:jc w:val="both"/>
        <w:rPr>
          <w:rFonts w:asciiTheme="minorHAnsi" w:hAnsiTheme="minorHAnsi"/>
          <w:sz w:val="22"/>
          <w:szCs w:val="22"/>
          <w:lang w:val="cs-CZ"/>
        </w:rPr>
      </w:pPr>
      <w:r w:rsidRPr="003C5F6D">
        <w:rPr>
          <w:rFonts w:asciiTheme="minorHAnsi" w:hAnsiTheme="minorHAnsi"/>
          <w:sz w:val="22"/>
          <w:szCs w:val="22"/>
          <w:lang w:val="cs-CZ"/>
        </w:rPr>
        <w:t>Objednatel je z titulu svého postavení investora stavby oprávněn provádět kontrolní a dozorčí činnosti jako technický dozor objednatele (d</w:t>
      </w:r>
      <w:r w:rsidR="00E46238">
        <w:rPr>
          <w:rFonts w:asciiTheme="minorHAnsi" w:hAnsiTheme="minorHAnsi"/>
          <w:sz w:val="22"/>
          <w:szCs w:val="22"/>
          <w:lang w:val="cs-CZ"/>
        </w:rPr>
        <w:t>á</w:t>
      </w:r>
      <w:r w:rsidRPr="003C5F6D">
        <w:rPr>
          <w:rFonts w:asciiTheme="minorHAnsi" w:hAnsiTheme="minorHAnsi"/>
          <w:sz w:val="22"/>
          <w:szCs w:val="22"/>
          <w:lang w:val="cs-CZ"/>
        </w:rPr>
        <w:t>l</w:t>
      </w:r>
      <w:r>
        <w:rPr>
          <w:rFonts w:asciiTheme="minorHAnsi" w:hAnsiTheme="minorHAnsi"/>
          <w:sz w:val="22"/>
          <w:szCs w:val="22"/>
          <w:lang w:val="cs-CZ"/>
        </w:rPr>
        <w:t>e tak</w:t>
      </w:r>
      <w:r w:rsidR="00E46238">
        <w:rPr>
          <w:rFonts w:asciiTheme="minorHAnsi" w:hAnsiTheme="minorHAnsi"/>
          <w:sz w:val="22"/>
          <w:szCs w:val="22"/>
          <w:lang w:val="cs-CZ"/>
        </w:rPr>
        <w:t>é</w:t>
      </w:r>
      <w:r>
        <w:rPr>
          <w:rFonts w:asciiTheme="minorHAnsi" w:hAnsiTheme="minorHAnsi"/>
          <w:sz w:val="22"/>
          <w:szCs w:val="22"/>
          <w:lang w:val="cs-CZ"/>
        </w:rPr>
        <w:t xml:space="preserve"> jen jako “TDO”). TDO je </w:t>
      </w:r>
      <w:r w:rsidRPr="003C5F6D">
        <w:rPr>
          <w:rFonts w:asciiTheme="minorHAnsi" w:hAnsiTheme="minorHAnsi"/>
          <w:sz w:val="22"/>
          <w:szCs w:val="22"/>
          <w:lang w:val="cs-CZ"/>
        </w:rPr>
        <w:t xml:space="preserve">oprávněn zejména:                                                                            </w:t>
      </w:r>
      <w:r>
        <w:rPr>
          <w:rFonts w:asciiTheme="minorHAnsi" w:hAnsiTheme="minorHAnsi"/>
          <w:sz w:val="22"/>
          <w:szCs w:val="22"/>
          <w:lang w:val="cs-CZ"/>
        </w:rPr>
        <w:t xml:space="preserve">                       </w:t>
      </w:r>
    </w:p>
    <w:p w:rsidR="009814F8" w:rsidRDefault="00060DA5" w:rsidP="00CC6777">
      <w:pPr>
        <w:numPr>
          <w:ilvl w:val="1"/>
          <w:numId w:val="9"/>
        </w:numPr>
        <w:tabs>
          <w:tab w:val="clear" w:pos="1440"/>
          <w:tab w:val="num" w:pos="851"/>
        </w:tabs>
        <w:spacing w:line="360" w:lineRule="auto"/>
        <w:ind w:left="851" w:hanging="284"/>
        <w:jc w:val="both"/>
        <w:rPr>
          <w:rFonts w:asciiTheme="minorHAnsi" w:hAnsiTheme="minorHAnsi"/>
          <w:sz w:val="22"/>
          <w:szCs w:val="22"/>
          <w:lang w:val="cs-CZ"/>
        </w:rPr>
      </w:pPr>
      <w:r w:rsidRPr="003C5F6D">
        <w:rPr>
          <w:rFonts w:asciiTheme="minorHAnsi" w:hAnsiTheme="minorHAnsi"/>
          <w:sz w:val="22"/>
          <w:szCs w:val="22"/>
          <w:lang w:val="cs-CZ"/>
        </w:rPr>
        <w:t xml:space="preserve">zastupovat objednatele při jednáních se zhotovitelem, gen. </w:t>
      </w:r>
      <w:proofErr w:type="gramStart"/>
      <w:r w:rsidRPr="003C5F6D">
        <w:rPr>
          <w:rFonts w:asciiTheme="minorHAnsi" w:hAnsiTheme="minorHAnsi"/>
          <w:sz w:val="22"/>
          <w:szCs w:val="22"/>
          <w:lang w:val="cs-CZ"/>
        </w:rPr>
        <w:t>projektantem</w:t>
      </w:r>
      <w:proofErr w:type="gramEnd"/>
      <w:r w:rsidRPr="003C5F6D">
        <w:rPr>
          <w:rFonts w:asciiTheme="minorHAnsi" w:hAnsiTheme="minorHAnsi"/>
          <w:sz w:val="22"/>
          <w:szCs w:val="22"/>
          <w:lang w:val="cs-CZ"/>
        </w:rPr>
        <w:t xml:space="preserve">, stavebním úřadem, </w:t>
      </w:r>
    </w:p>
    <w:p w:rsidR="00507623" w:rsidRDefault="00CC6777" w:rsidP="00310661">
      <w:pPr>
        <w:numPr>
          <w:ilvl w:val="1"/>
          <w:numId w:val="9"/>
        </w:numPr>
        <w:tabs>
          <w:tab w:val="clear" w:pos="1440"/>
          <w:tab w:val="num" w:pos="851"/>
        </w:tabs>
        <w:spacing w:line="360" w:lineRule="auto"/>
        <w:ind w:left="426" w:firstLine="141"/>
        <w:jc w:val="both"/>
        <w:rPr>
          <w:rFonts w:asciiTheme="minorHAnsi" w:hAnsiTheme="minorHAnsi"/>
          <w:sz w:val="22"/>
          <w:szCs w:val="22"/>
          <w:lang w:val="cs-CZ"/>
        </w:rPr>
      </w:pPr>
      <w:r>
        <w:rPr>
          <w:rFonts w:asciiTheme="minorHAnsi" w:hAnsiTheme="minorHAnsi"/>
          <w:sz w:val="22"/>
          <w:szCs w:val="22"/>
          <w:lang w:val="cs-CZ"/>
        </w:rPr>
        <w:t>p</w:t>
      </w:r>
      <w:r w:rsidR="00060DA5">
        <w:rPr>
          <w:rFonts w:asciiTheme="minorHAnsi" w:hAnsiTheme="minorHAnsi"/>
          <w:sz w:val="22"/>
          <w:szCs w:val="22"/>
          <w:lang w:val="cs-CZ"/>
        </w:rPr>
        <w:t xml:space="preserve">řebírat </w:t>
      </w:r>
      <w:r w:rsidR="00060DA5" w:rsidRPr="003C5F6D">
        <w:rPr>
          <w:rFonts w:asciiTheme="minorHAnsi" w:hAnsiTheme="minorHAnsi"/>
          <w:sz w:val="22"/>
          <w:szCs w:val="22"/>
          <w:lang w:val="cs-CZ"/>
        </w:rPr>
        <w:t xml:space="preserve">práce a dodávky, které budou v dalším postupu prací zakryty, nebo se stanou </w:t>
      </w:r>
    </w:p>
    <w:p w:rsidR="00060DA5" w:rsidRDefault="00310661" w:rsidP="00F42A24">
      <w:pPr>
        <w:spacing w:line="360" w:lineRule="auto"/>
        <w:ind w:left="709"/>
        <w:jc w:val="both"/>
        <w:rPr>
          <w:rFonts w:asciiTheme="minorHAnsi" w:hAnsiTheme="minorHAnsi"/>
          <w:sz w:val="22"/>
          <w:szCs w:val="22"/>
          <w:lang w:val="cs-CZ"/>
        </w:rPr>
      </w:pPr>
      <w:r>
        <w:rPr>
          <w:rFonts w:asciiTheme="minorHAnsi" w:hAnsiTheme="minorHAnsi"/>
          <w:sz w:val="22"/>
          <w:szCs w:val="22"/>
          <w:lang w:val="cs-CZ"/>
        </w:rPr>
        <w:t xml:space="preserve">  </w:t>
      </w:r>
      <w:r w:rsidR="00060DA5" w:rsidRPr="003C5F6D">
        <w:rPr>
          <w:rFonts w:asciiTheme="minorHAnsi" w:hAnsiTheme="minorHAnsi"/>
          <w:sz w:val="22"/>
          <w:szCs w:val="22"/>
          <w:lang w:val="cs-CZ"/>
        </w:rPr>
        <w:t xml:space="preserve">nepřístupnými, včetně prací na vodotěsných izolacích a izolacích zvukových,           </w:t>
      </w:r>
      <w:r w:rsidR="00060DA5">
        <w:rPr>
          <w:rFonts w:asciiTheme="minorHAnsi" w:hAnsiTheme="minorHAnsi"/>
          <w:sz w:val="22"/>
          <w:szCs w:val="22"/>
          <w:lang w:val="cs-CZ"/>
        </w:rPr>
        <w:t xml:space="preserve">          </w:t>
      </w:r>
    </w:p>
    <w:p w:rsidR="00060DA5" w:rsidRPr="009814F8" w:rsidRDefault="00060DA5" w:rsidP="003C4FDD">
      <w:pPr>
        <w:numPr>
          <w:ilvl w:val="1"/>
          <w:numId w:val="9"/>
        </w:numPr>
        <w:tabs>
          <w:tab w:val="clear" w:pos="1440"/>
          <w:tab w:val="num" w:pos="851"/>
        </w:tabs>
        <w:spacing w:line="360" w:lineRule="auto"/>
        <w:ind w:left="709" w:hanging="142"/>
        <w:jc w:val="both"/>
        <w:rPr>
          <w:rFonts w:asciiTheme="minorHAnsi" w:hAnsiTheme="minorHAnsi"/>
          <w:sz w:val="22"/>
          <w:szCs w:val="22"/>
          <w:lang w:val="cs-CZ"/>
        </w:rPr>
      </w:pPr>
      <w:r w:rsidRPr="009814F8">
        <w:rPr>
          <w:rFonts w:asciiTheme="minorHAnsi" w:hAnsiTheme="minorHAnsi"/>
          <w:sz w:val="22"/>
          <w:szCs w:val="22"/>
          <w:lang w:val="cs-CZ"/>
        </w:rPr>
        <w:t xml:space="preserve">provádět kontrolu kvality díla,                                                                                                  </w:t>
      </w:r>
    </w:p>
    <w:p w:rsidR="00060DA5" w:rsidRDefault="00060DA5" w:rsidP="003C4FDD">
      <w:pPr>
        <w:numPr>
          <w:ilvl w:val="1"/>
          <w:numId w:val="9"/>
        </w:numPr>
        <w:tabs>
          <w:tab w:val="clear" w:pos="1440"/>
          <w:tab w:val="num" w:pos="851"/>
        </w:tabs>
        <w:spacing w:line="360" w:lineRule="auto"/>
        <w:ind w:left="709" w:hanging="142"/>
        <w:jc w:val="both"/>
        <w:rPr>
          <w:rFonts w:asciiTheme="minorHAnsi" w:hAnsiTheme="minorHAnsi"/>
          <w:sz w:val="22"/>
          <w:szCs w:val="22"/>
          <w:lang w:val="cs-CZ"/>
        </w:rPr>
      </w:pPr>
      <w:r w:rsidRPr="003C5F6D">
        <w:rPr>
          <w:rFonts w:asciiTheme="minorHAnsi" w:hAnsiTheme="minorHAnsi"/>
          <w:sz w:val="22"/>
          <w:szCs w:val="22"/>
          <w:lang w:val="cs-CZ"/>
        </w:rPr>
        <w:t>provádět kontrolu odstraňování vad a nedodělků a potvrdit jej</w:t>
      </w:r>
      <w:r>
        <w:rPr>
          <w:rFonts w:asciiTheme="minorHAnsi" w:hAnsiTheme="minorHAnsi"/>
          <w:sz w:val="22"/>
          <w:szCs w:val="22"/>
          <w:lang w:val="cs-CZ"/>
        </w:rPr>
        <w:t xml:space="preserve">ich odstranění,      </w:t>
      </w:r>
    </w:p>
    <w:p w:rsidR="00060DA5" w:rsidRPr="003C5F6D" w:rsidRDefault="00060DA5" w:rsidP="003C4FDD">
      <w:pPr>
        <w:numPr>
          <w:ilvl w:val="1"/>
          <w:numId w:val="9"/>
        </w:numPr>
        <w:tabs>
          <w:tab w:val="clear" w:pos="1440"/>
          <w:tab w:val="num" w:pos="851"/>
        </w:tabs>
        <w:spacing w:line="360" w:lineRule="auto"/>
        <w:ind w:left="709" w:hanging="142"/>
        <w:jc w:val="both"/>
        <w:rPr>
          <w:rFonts w:asciiTheme="minorHAnsi" w:hAnsiTheme="minorHAnsi"/>
          <w:sz w:val="22"/>
          <w:szCs w:val="22"/>
          <w:lang w:val="cs-CZ"/>
        </w:rPr>
      </w:pPr>
      <w:r w:rsidRPr="003C5F6D">
        <w:rPr>
          <w:rFonts w:asciiTheme="minorHAnsi" w:hAnsiTheme="minorHAnsi"/>
          <w:sz w:val="22"/>
          <w:szCs w:val="22"/>
          <w:lang w:val="cs-CZ"/>
        </w:rPr>
        <w:t>odsouhlasovat změny projektové dokumentace.</w:t>
      </w:r>
    </w:p>
    <w:p w:rsidR="00060DA5" w:rsidRPr="002F2AA5" w:rsidRDefault="00232271" w:rsidP="00232271">
      <w:pPr>
        <w:numPr>
          <w:ilvl w:val="0"/>
          <w:numId w:val="9"/>
        </w:num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060DA5"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Pr="00304C79" w:rsidRDefault="00060DA5" w:rsidP="00232271">
      <w:pPr>
        <w:numPr>
          <w:ilvl w:val="0"/>
          <w:numId w:val="9"/>
        </w:numPr>
        <w:spacing w:line="360" w:lineRule="auto"/>
        <w:jc w:val="both"/>
        <w:rPr>
          <w:rFonts w:asciiTheme="minorHAnsi" w:hAnsiTheme="minorHAnsi"/>
          <w:sz w:val="22"/>
          <w:szCs w:val="22"/>
        </w:rPr>
      </w:pPr>
      <w:r w:rsidRPr="00232271">
        <w:rPr>
          <w:rFonts w:asciiTheme="minorHAnsi" w:hAnsiTheme="minorHAnsi"/>
          <w:sz w:val="22"/>
          <w:szCs w:val="22"/>
          <w:lang w:val="cs-CZ"/>
        </w:rPr>
        <w:t xml:space="preserve">Zhotovitel je povinen předložit objednateli seznam </w:t>
      </w:r>
      <w:r w:rsidR="00BE469A" w:rsidRPr="00232271">
        <w:rPr>
          <w:rFonts w:asciiTheme="minorHAnsi" w:hAnsiTheme="minorHAnsi"/>
          <w:sz w:val="22"/>
          <w:szCs w:val="22"/>
          <w:lang w:val="cs-CZ"/>
        </w:rPr>
        <w:t xml:space="preserve">jiných osob, které se budou podílet na plnění </w:t>
      </w:r>
      <w:r w:rsidR="00236EC2" w:rsidRPr="00232271">
        <w:rPr>
          <w:rFonts w:asciiTheme="minorHAnsi" w:hAnsiTheme="minorHAnsi"/>
          <w:sz w:val="22"/>
          <w:szCs w:val="22"/>
          <w:lang w:val="cs-CZ"/>
        </w:rPr>
        <w:t xml:space="preserve"> </w:t>
      </w:r>
      <w:r w:rsidR="00E534D9" w:rsidRPr="00232271">
        <w:rPr>
          <w:rFonts w:asciiTheme="minorHAnsi" w:hAnsiTheme="minorHAnsi"/>
          <w:sz w:val="22"/>
          <w:szCs w:val="22"/>
          <w:lang w:val="cs-CZ"/>
        </w:rPr>
        <w:t xml:space="preserve">  </w:t>
      </w:r>
      <w:r w:rsidR="00232271" w:rsidRPr="00232271">
        <w:rPr>
          <w:rFonts w:asciiTheme="minorHAnsi" w:hAnsiTheme="minorHAnsi"/>
          <w:sz w:val="22"/>
          <w:szCs w:val="22"/>
          <w:lang w:val="cs-CZ"/>
        </w:rPr>
        <w:t xml:space="preserve"> </w:t>
      </w:r>
      <w:r w:rsidR="00304C79" w:rsidRPr="00232271">
        <w:rPr>
          <w:rFonts w:asciiTheme="minorHAnsi" w:hAnsiTheme="minorHAnsi"/>
          <w:sz w:val="22"/>
          <w:szCs w:val="22"/>
          <w:lang w:val="cs-CZ"/>
        </w:rPr>
        <w:t xml:space="preserve">veřejné zakázky a veškeré údaje o těchto osobách v rozsahu a ve lhůtách, které stanoví zák. </w:t>
      </w:r>
      <w:r w:rsidR="00236EC2" w:rsidRPr="00232271">
        <w:rPr>
          <w:rFonts w:asciiTheme="minorHAnsi" w:hAnsiTheme="minorHAnsi"/>
          <w:sz w:val="22"/>
          <w:szCs w:val="22"/>
          <w:lang w:val="cs-CZ"/>
        </w:rPr>
        <w:t xml:space="preserve"> </w:t>
      </w:r>
      <w:r w:rsidR="00232271" w:rsidRPr="00232271">
        <w:rPr>
          <w:rFonts w:asciiTheme="minorHAnsi" w:hAnsiTheme="minorHAnsi"/>
          <w:sz w:val="22"/>
          <w:szCs w:val="22"/>
          <w:lang w:val="cs-CZ"/>
        </w:rPr>
        <w:t xml:space="preserve"> </w:t>
      </w:r>
      <w:r w:rsidR="00304C79" w:rsidRPr="00232271">
        <w:rPr>
          <w:rFonts w:asciiTheme="minorHAnsi" w:hAnsiTheme="minorHAnsi"/>
          <w:sz w:val="22"/>
          <w:szCs w:val="22"/>
          <w:lang w:val="cs-CZ"/>
        </w:rPr>
        <w:t>134/2016 Sb., o zadávání veřejných zakázek.</w:t>
      </w:r>
    </w:p>
    <w:p w:rsidR="00060DA5" w:rsidRDefault="00060DA5" w:rsidP="00232271">
      <w:pPr>
        <w:numPr>
          <w:ilvl w:val="0"/>
          <w:numId w:val="9"/>
        </w:numPr>
        <w:tabs>
          <w:tab w:val="clear" w:pos="360"/>
          <w:tab w:val="num" w:pos="426"/>
        </w:tabs>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souhlasí se zveřejněním této smlouvy na profilu zadavatele v souladu se zákonem</w:t>
      </w:r>
    </w:p>
    <w:p w:rsidR="00060DA5" w:rsidRDefault="00232271" w:rsidP="00232271">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060DA5" w:rsidRPr="002F2AA5">
        <w:rPr>
          <w:rFonts w:asciiTheme="minorHAnsi" w:hAnsiTheme="minorHAnsi"/>
          <w:sz w:val="22"/>
          <w:szCs w:val="22"/>
          <w:lang w:val="cs-CZ"/>
        </w:rPr>
        <w:t xml:space="preserve"> č. </w:t>
      </w:r>
      <w:r w:rsidR="00060DA5">
        <w:rPr>
          <w:rFonts w:asciiTheme="minorHAnsi" w:hAnsiTheme="minorHAnsi"/>
          <w:sz w:val="22"/>
          <w:szCs w:val="22"/>
          <w:lang w:val="cs-CZ"/>
        </w:rPr>
        <w:t xml:space="preserve">  </w:t>
      </w:r>
      <w:r w:rsidR="00060DA5" w:rsidRPr="002F2AA5">
        <w:rPr>
          <w:rFonts w:asciiTheme="minorHAnsi" w:hAnsiTheme="minorHAnsi"/>
          <w:sz w:val="22"/>
          <w:szCs w:val="22"/>
          <w:lang w:val="cs-CZ"/>
        </w:rPr>
        <w:t>13</w:t>
      </w:r>
      <w:r w:rsidR="00060DA5">
        <w:rPr>
          <w:rFonts w:asciiTheme="minorHAnsi" w:hAnsiTheme="minorHAnsi"/>
          <w:sz w:val="22"/>
          <w:szCs w:val="22"/>
          <w:lang w:val="cs-CZ"/>
        </w:rPr>
        <w:t>4/201</w:t>
      </w:r>
      <w:r w:rsidR="00060DA5"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00060DA5"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00060DA5" w:rsidRPr="002F2AA5">
        <w:rPr>
          <w:rFonts w:asciiTheme="minorHAnsi" w:hAnsiTheme="minorHAnsi"/>
          <w:sz w:val="22"/>
          <w:szCs w:val="22"/>
          <w:lang w:val="cs-CZ"/>
        </w:rPr>
        <w:t>k, v platném znění.</w:t>
      </w:r>
    </w:p>
    <w:p w:rsidR="00060DA5" w:rsidRDefault="00060DA5" w:rsidP="00232271">
      <w:pPr>
        <w:numPr>
          <w:ilvl w:val="0"/>
          <w:numId w:val="9"/>
        </w:numPr>
        <w:spacing w:line="360" w:lineRule="auto"/>
        <w:jc w:val="both"/>
        <w:rPr>
          <w:rFonts w:asciiTheme="minorHAnsi" w:hAnsiTheme="minorHAnsi"/>
          <w:sz w:val="22"/>
          <w:szCs w:val="22"/>
          <w:lang w:val="cs-CZ"/>
        </w:rPr>
      </w:pPr>
      <w:r w:rsidRPr="00AE2421">
        <w:rPr>
          <w:rFonts w:asciiTheme="minorHAnsi" w:hAnsiTheme="minorHAnsi"/>
          <w:sz w:val="22"/>
          <w:szCs w:val="22"/>
          <w:lang w:val="cs-CZ"/>
        </w:rPr>
        <w:t>Zhotovitel bere na vědomí, že Objednatel je povinen tuto Sm</w:t>
      </w:r>
      <w:r>
        <w:rPr>
          <w:rFonts w:asciiTheme="minorHAnsi" w:hAnsiTheme="minorHAnsi"/>
          <w:sz w:val="22"/>
          <w:szCs w:val="22"/>
          <w:lang w:val="cs-CZ"/>
        </w:rPr>
        <w:t xml:space="preserve">louvu zveřejnit v registru smluv </w:t>
      </w:r>
      <w:r w:rsidRPr="00AE2421">
        <w:rPr>
          <w:rFonts w:asciiTheme="minorHAnsi" w:hAnsiTheme="minorHAnsi"/>
          <w:sz w:val="22"/>
          <w:szCs w:val="22"/>
          <w:lang w:val="cs-CZ"/>
        </w:rPr>
        <w:t xml:space="preserve">za </w:t>
      </w:r>
      <w:r>
        <w:rPr>
          <w:rFonts w:asciiTheme="minorHAnsi" w:hAnsiTheme="minorHAnsi"/>
          <w:sz w:val="22"/>
          <w:szCs w:val="22"/>
          <w:lang w:val="cs-CZ"/>
        </w:rPr>
        <w:t xml:space="preserve">  </w:t>
      </w:r>
      <w:r w:rsidRPr="00AE2421">
        <w:rPr>
          <w:rFonts w:asciiTheme="minorHAnsi" w:hAnsiTheme="minorHAnsi"/>
          <w:sz w:val="22"/>
          <w:szCs w:val="22"/>
          <w:lang w:val="cs-CZ"/>
        </w:rPr>
        <w:t xml:space="preserve">podmínek stanovených v zák. č. 340/2015 Sb., zákon o registru smluv. Smluvní strany </w:t>
      </w:r>
      <w:r>
        <w:rPr>
          <w:rFonts w:asciiTheme="minorHAnsi" w:hAnsiTheme="minorHAnsi"/>
          <w:sz w:val="22"/>
          <w:szCs w:val="22"/>
          <w:lang w:val="cs-CZ"/>
        </w:rPr>
        <w:t xml:space="preserve">se </w:t>
      </w:r>
      <w:r w:rsidRPr="00AE2421">
        <w:rPr>
          <w:rFonts w:asciiTheme="minorHAnsi" w:hAnsiTheme="minorHAnsi"/>
          <w:sz w:val="22"/>
          <w:szCs w:val="22"/>
          <w:lang w:val="cs-CZ"/>
        </w:rPr>
        <w:t>dohodly, že Smlouvu v registru smluv uveřejní O</w:t>
      </w:r>
      <w:r>
        <w:rPr>
          <w:rFonts w:asciiTheme="minorHAnsi" w:hAnsiTheme="minorHAnsi"/>
          <w:sz w:val="22"/>
          <w:szCs w:val="22"/>
          <w:lang w:val="cs-CZ"/>
        </w:rPr>
        <w:t>bjednatel v podobě, v jaké byla</w:t>
      </w:r>
      <w:r w:rsidRPr="00AE2421">
        <w:rPr>
          <w:rFonts w:asciiTheme="minorHAnsi" w:hAnsiTheme="minorHAnsi"/>
          <w:sz w:val="22"/>
          <w:szCs w:val="22"/>
          <w:lang w:val="cs-CZ"/>
        </w:rPr>
        <w:t xml:space="preserve"> podepsána, s čímž Zhotovitel bez výhrad souhlasí.</w:t>
      </w:r>
    </w:p>
    <w:p w:rsidR="00060DA5" w:rsidRDefault="00060DA5" w:rsidP="00232271">
      <w:pPr>
        <w:numPr>
          <w:ilvl w:val="0"/>
          <w:numId w:val="9"/>
        </w:numPr>
        <w:spacing w:line="360" w:lineRule="auto"/>
        <w:jc w:val="both"/>
        <w:rPr>
          <w:rFonts w:asciiTheme="minorHAnsi" w:hAnsiTheme="minorHAnsi"/>
          <w:sz w:val="22"/>
          <w:szCs w:val="22"/>
          <w:lang w:val="cs-CZ"/>
        </w:rPr>
      </w:pPr>
      <w:r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Pr>
          <w:rFonts w:asciiTheme="minorHAnsi" w:hAnsiTheme="minorHAnsi"/>
          <w:sz w:val="22"/>
          <w:szCs w:val="22"/>
          <w:lang w:val="cs-CZ"/>
        </w:rPr>
        <w:t xml:space="preserve"> </w:t>
      </w:r>
      <w:r w:rsidRPr="00AE2421">
        <w:rPr>
          <w:rFonts w:asciiTheme="minorHAnsi" w:hAnsiTheme="minorHAnsi"/>
          <w:sz w:val="22"/>
          <w:szCs w:val="22"/>
          <w:lang w:val="cs-CZ"/>
        </w:rPr>
        <w:t>účin</w:t>
      </w:r>
      <w:r>
        <w:rPr>
          <w:rFonts w:asciiTheme="minorHAnsi" w:hAnsiTheme="minorHAnsi"/>
          <w:sz w:val="22"/>
          <w:szCs w:val="22"/>
          <w:lang w:val="cs-CZ"/>
        </w:rPr>
        <w:t>n</w:t>
      </w:r>
      <w:r w:rsidRPr="00AE2421">
        <w:rPr>
          <w:rFonts w:asciiTheme="minorHAnsi" w:hAnsiTheme="minorHAnsi"/>
          <w:sz w:val="22"/>
          <w:szCs w:val="22"/>
          <w:lang w:val="cs-CZ"/>
        </w:rPr>
        <w:t>osti některých smluv, uveřejňování těchto smluv a o registru smluv (zákona o registru smluv).</w:t>
      </w:r>
    </w:p>
    <w:p w:rsidR="00060DA5" w:rsidRPr="00AE2421" w:rsidRDefault="00060DA5" w:rsidP="00232271">
      <w:pPr>
        <w:numPr>
          <w:ilvl w:val="0"/>
          <w:numId w:val="9"/>
        </w:numPr>
        <w:spacing w:line="360" w:lineRule="auto"/>
        <w:jc w:val="both"/>
        <w:rPr>
          <w:rFonts w:asciiTheme="minorHAnsi" w:hAnsiTheme="minorHAnsi"/>
          <w:sz w:val="22"/>
          <w:szCs w:val="22"/>
          <w:lang w:val="cs-CZ"/>
        </w:rPr>
      </w:pPr>
      <w:r w:rsidRPr="00AE2421">
        <w:rPr>
          <w:rFonts w:asciiTheme="minorHAnsi" w:hAnsiTheme="minorHAnsi"/>
          <w:sz w:val="22"/>
          <w:szCs w:val="22"/>
          <w:lang w:val="cs-CZ"/>
        </w:rPr>
        <w:t>Objednatel dopředu vylučuje postoupení jakýchkoliv splatných i nesplatných pohledávek, práv a závazků zhotovitele vůči objednateli z této smlouvy o dílo n</w:t>
      </w:r>
      <w:r>
        <w:rPr>
          <w:rFonts w:asciiTheme="minorHAnsi" w:hAnsiTheme="minorHAnsi"/>
          <w:sz w:val="22"/>
          <w:szCs w:val="22"/>
          <w:lang w:val="cs-CZ"/>
        </w:rPr>
        <w:t xml:space="preserve">ebo z její části na třetí osobu </w:t>
      </w:r>
      <w:r w:rsidRPr="00AE2421">
        <w:rPr>
          <w:rFonts w:asciiTheme="minorHAnsi" w:hAnsiTheme="minorHAnsi"/>
          <w:sz w:val="22"/>
          <w:szCs w:val="22"/>
          <w:lang w:val="cs-CZ"/>
        </w:rPr>
        <w:t>(postupníka) bez předchozího písemného souhlasu objednate</w:t>
      </w:r>
      <w:r>
        <w:rPr>
          <w:rFonts w:asciiTheme="minorHAnsi" w:hAnsiTheme="minorHAnsi"/>
          <w:sz w:val="22"/>
          <w:szCs w:val="22"/>
          <w:lang w:val="cs-CZ"/>
        </w:rPr>
        <w:t xml:space="preserve">le a současně odmítá osvobození </w:t>
      </w:r>
      <w:r w:rsidRPr="00AE2421">
        <w:rPr>
          <w:rFonts w:asciiTheme="minorHAnsi" w:hAnsiTheme="minorHAnsi"/>
          <w:sz w:val="22"/>
          <w:szCs w:val="22"/>
          <w:lang w:val="cs-CZ"/>
        </w:rPr>
        <w:t>zhotovitele (postupitele) podle § 1898 zákona č. 89/2012 Sb., občanský zákoník, pokud by</w:t>
      </w:r>
      <w:r>
        <w:rPr>
          <w:rFonts w:asciiTheme="minorHAnsi" w:hAnsiTheme="minorHAnsi"/>
          <w:sz w:val="22"/>
          <w:szCs w:val="22"/>
          <w:lang w:val="cs-CZ"/>
        </w:rPr>
        <w:t xml:space="preserve"> </w:t>
      </w:r>
      <w:r w:rsidRPr="00AE2421">
        <w:rPr>
          <w:rFonts w:asciiTheme="minorHAnsi" w:hAnsiTheme="minorHAnsi"/>
          <w:sz w:val="22"/>
          <w:szCs w:val="22"/>
          <w:lang w:val="cs-CZ"/>
        </w:rPr>
        <w:t>k takovému postoupení došlo.</w:t>
      </w:r>
    </w:p>
    <w:p w:rsidR="00060DA5" w:rsidRPr="00AE2421" w:rsidRDefault="00060DA5" w:rsidP="00232271">
      <w:pPr>
        <w:numPr>
          <w:ilvl w:val="0"/>
          <w:numId w:val="9"/>
        </w:numPr>
        <w:spacing w:line="360" w:lineRule="auto"/>
        <w:jc w:val="both"/>
        <w:rPr>
          <w:rFonts w:asciiTheme="minorHAnsi" w:hAnsiTheme="minorHAnsi"/>
          <w:sz w:val="22"/>
          <w:szCs w:val="22"/>
          <w:lang w:val="cs-CZ"/>
        </w:rPr>
      </w:pPr>
      <w:r w:rsidRPr="00AE2421">
        <w:rPr>
          <w:rFonts w:asciiTheme="minorHAnsi" w:hAnsiTheme="minorHAnsi"/>
          <w:sz w:val="22"/>
          <w:szCs w:val="22"/>
          <w:lang w:val="cs-CZ"/>
        </w:rPr>
        <w:t xml:space="preserve">Závazky vyplývající z této smlouvy přecházejí i na případné právní nástupce obou smluvních </w:t>
      </w:r>
      <w:r>
        <w:rPr>
          <w:rFonts w:asciiTheme="minorHAnsi" w:hAnsiTheme="minorHAnsi"/>
          <w:sz w:val="22"/>
          <w:szCs w:val="22"/>
          <w:lang w:val="cs-CZ"/>
        </w:rPr>
        <w:t xml:space="preserve">    </w:t>
      </w:r>
      <w:r w:rsidRPr="00AE2421">
        <w:rPr>
          <w:rFonts w:asciiTheme="minorHAnsi" w:hAnsiTheme="minorHAnsi"/>
          <w:sz w:val="22"/>
          <w:szCs w:val="22"/>
          <w:lang w:val="cs-CZ"/>
        </w:rPr>
        <w:t>stran.</w:t>
      </w:r>
    </w:p>
    <w:p w:rsidR="00060DA5" w:rsidRPr="00AE2421" w:rsidRDefault="00060DA5" w:rsidP="00F82F96">
      <w:pPr>
        <w:spacing w:line="360" w:lineRule="auto"/>
        <w:ind w:left="284" w:hanging="283"/>
        <w:jc w:val="both"/>
        <w:rPr>
          <w:rFonts w:asciiTheme="minorHAnsi" w:hAnsiTheme="minorHAnsi"/>
          <w:sz w:val="22"/>
          <w:szCs w:val="22"/>
          <w:lang w:val="cs-CZ"/>
        </w:rPr>
      </w:pPr>
      <w:proofErr w:type="gramStart"/>
      <w:r>
        <w:rPr>
          <w:rFonts w:asciiTheme="minorHAnsi" w:hAnsiTheme="minorHAnsi"/>
          <w:sz w:val="22"/>
          <w:szCs w:val="22"/>
          <w:lang w:val="cs-CZ"/>
        </w:rPr>
        <w:t>12.</w:t>
      </w:r>
      <w:r w:rsidRPr="00AE2421">
        <w:rPr>
          <w:rFonts w:asciiTheme="minorHAnsi" w:hAnsiTheme="minorHAnsi"/>
          <w:sz w:val="22"/>
          <w:szCs w:val="22"/>
          <w:lang w:val="cs-CZ"/>
        </w:rPr>
        <w:t>Objednatel</w:t>
      </w:r>
      <w:proofErr w:type="gramEnd"/>
      <w:r w:rsidRPr="00AE2421">
        <w:rPr>
          <w:rFonts w:asciiTheme="minorHAnsi" w:hAnsiTheme="minorHAnsi"/>
          <w:sz w:val="22"/>
          <w:szCs w:val="22"/>
          <w:lang w:val="cs-CZ"/>
        </w:rPr>
        <w:t xml:space="preserve"> bude cenu za dílo hradit ve výši a způsobem sjednan</w:t>
      </w:r>
      <w:r>
        <w:rPr>
          <w:rFonts w:asciiTheme="minorHAnsi" w:hAnsiTheme="minorHAnsi"/>
          <w:sz w:val="22"/>
          <w:szCs w:val="22"/>
          <w:lang w:val="cs-CZ"/>
        </w:rPr>
        <w:t xml:space="preserve">ým v této smlouvě o dílo jen na </w:t>
      </w:r>
      <w:r w:rsidRPr="00AE2421">
        <w:rPr>
          <w:rFonts w:asciiTheme="minorHAnsi" w:hAnsiTheme="minorHAnsi"/>
          <w:sz w:val="22"/>
          <w:szCs w:val="22"/>
          <w:lang w:val="cs-CZ"/>
        </w:rPr>
        <w:t>bankovní účet zhotovitele uvedený v záhlaví této smlouvy. Zhotovitel prohlašuje, že tento účet je současně bankovním účtem, který zhotovitel zveřejnil v  Registru plátců DPH vedeném Ministerstvem financí České republiky.</w:t>
      </w:r>
    </w:p>
    <w:p w:rsidR="00060DA5" w:rsidRPr="002F2AA5" w:rsidRDefault="00060DA5" w:rsidP="00060DA5">
      <w:pPr>
        <w:tabs>
          <w:tab w:val="left" w:pos="426"/>
        </w:tabs>
        <w:spacing w:line="360" w:lineRule="auto"/>
        <w:ind w:left="142" w:hanging="142"/>
        <w:jc w:val="both"/>
        <w:rPr>
          <w:rFonts w:asciiTheme="minorHAnsi" w:hAnsiTheme="minorHAnsi"/>
          <w:sz w:val="22"/>
          <w:szCs w:val="22"/>
          <w:lang w:val="cs-CZ"/>
        </w:rPr>
      </w:pPr>
      <w:r>
        <w:rPr>
          <w:rFonts w:asciiTheme="minorHAnsi" w:hAnsiTheme="minorHAnsi"/>
          <w:sz w:val="22"/>
          <w:szCs w:val="22"/>
          <w:lang w:val="cs-CZ"/>
        </w:rPr>
        <w:t xml:space="preserve">13. </w:t>
      </w:r>
      <w:r w:rsidRPr="002F2AA5">
        <w:rPr>
          <w:rFonts w:asciiTheme="minorHAnsi" w:hAnsiTheme="minorHAnsi"/>
          <w:sz w:val="22"/>
          <w:szCs w:val="22"/>
          <w:lang w:val="cs-CZ"/>
        </w:rPr>
        <w:t>Nedílnou součástí smlouvy je:</w:t>
      </w:r>
    </w:p>
    <w:p w:rsidR="00060DA5" w:rsidRDefault="00F82F96" w:rsidP="00060DA5">
      <w:pPr>
        <w:tabs>
          <w:tab w:val="num" w:pos="426"/>
        </w:tabs>
        <w:ind w:left="426" w:hanging="426"/>
        <w:jc w:val="both"/>
        <w:rPr>
          <w:rFonts w:asciiTheme="minorHAnsi" w:hAnsiTheme="minorHAnsi"/>
          <w:sz w:val="22"/>
          <w:szCs w:val="22"/>
          <w:lang w:val="cs-CZ"/>
        </w:rPr>
      </w:pPr>
      <w:r>
        <w:rPr>
          <w:rFonts w:asciiTheme="minorHAnsi" w:hAnsiTheme="minorHAnsi"/>
          <w:sz w:val="22"/>
          <w:szCs w:val="22"/>
          <w:lang w:val="cs-CZ"/>
        </w:rPr>
        <w:t xml:space="preserve">   </w:t>
      </w:r>
      <w:r w:rsidR="00060DA5">
        <w:rPr>
          <w:rFonts w:asciiTheme="minorHAnsi" w:hAnsiTheme="minorHAnsi"/>
          <w:sz w:val="22"/>
          <w:szCs w:val="22"/>
          <w:lang w:val="cs-CZ"/>
        </w:rPr>
        <w:t xml:space="preserve">    </w:t>
      </w:r>
      <w:r w:rsidR="00060DA5" w:rsidRPr="002F2AA5">
        <w:rPr>
          <w:rFonts w:asciiTheme="minorHAnsi" w:hAnsiTheme="minorHAnsi"/>
          <w:sz w:val="22"/>
          <w:szCs w:val="22"/>
          <w:lang w:val="cs-CZ"/>
        </w:rPr>
        <w:t>Příloha č. 1</w:t>
      </w:r>
      <w:r w:rsidR="00060DA5">
        <w:rPr>
          <w:rFonts w:asciiTheme="minorHAnsi" w:hAnsiTheme="minorHAnsi"/>
          <w:sz w:val="22"/>
          <w:szCs w:val="22"/>
          <w:lang w:val="cs-CZ"/>
        </w:rPr>
        <w:t xml:space="preserve"> – položkový rozpočet</w:t>
      </w:r>
    </w:p>
    <w:p w:rsidR="009814F8" w:rsidRDefault="009814F8" w:rsidP="00060DA5">
      <w:pPr>
        <w:tabs>
          <w:tab w:val="num" w:pos="426"/>
        </w:tabs>
        <w:ind w:left="426" w:hanging="426"/>
        <w:jc w:val="both"/>
        <w:rPr>
          <w:rFonts w:asciiTheme="minorHAnsi" w:hAnsiTheme="minorHAnsi"/>
          <w:sz w:val="22"/>
          <w:szCs w:val="22"/>
          <w:lang w:val="cs-CZ"/>
        </w:rPr>
      </w:pPr>
    </w:p>
    <w:p w:rsidR="00060DA5" w:rsidRDefault="00060DA5" w:rsidP="00F11A9D">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1</w:t>
      </w:r>
      <w:r w:rsidR="00F11A9D">
        <w:rPr>
          <w:rFonts w:asciiTheme="minorHAnsi" w:hAnsiTheme="minorHAnsi"/>
          <w:sz w:val="22"/>
          <w:szCs w:val="22"/>
          <w:lang w:val="cs-CZ"/>
        </w:rPr>
        <w:t>4</w:t>
      </w:r>
      <w:r>
        <w:rPr>
          <w:rFonts w:asciiTheme="minorHAnsi" w:hAnsiTheme="minorHAnsi"/>
          <w:sz w:val="22"/>
          <w:szCs w:val="22"/>
          <w:lang w:val="cs-CZ"/>
        </w:rPr>
        <w:t xml:space="preserve">. </w:t>
      </w:r>
      <w:r w:rsidRPr="002F2AA5">
        <w:rPr>
          <w:rFonts w:asciiTheme="minorHAnsi" w:hAnsiTheme="minorHAnsi"/>
          <w:sz w:val="22"/>
          <w:szCs w:val="22"/>
          <w:lang w:val="cs-CZ"/>
        </w:rPr>
        <w:t xml:space="preserve">Tato smlouva je vyhotovena ve čtyřech stejnopisech, z nichž objednatel obdrží tři stejnopisy </w:t>
      </w:r>
      <w:r>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A5628F">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9814F8" w:rsidP="00F82F96">
      <w:pPr>
        <w:tabs>
          <w:tab w:val="left" w:pos="284"/>
        </w:tabs>
        <w:spacing w:line="360" w:lineRule="auto"/>
        <w:ind w:left="284" w:hanging="426"/>
        <w:jc w:val="both"/>
        <w:rPr>
          <w:rFonts w:asciiTheme="minorHAnsi" w:hAnsiTheme="minorHAnsi"/>
          <w:sz w:val="22"/>
          <w:szCs w:val="22"/>
          <w:lang w:val="cs-CZ"/>
        </w:rPr>
      </w:pPr>
      <w:r>
        <w:rPr>
          <w:rFonts w:asciiTheme="minorHAnsi" w:hAnsiTheme="minorHAnsi"/>
          <w:sz w:val="22"/>
          <w:szCs w:val="22"/>
          <w:lang w:val="cs-CZ"/>
        </w:rPr>
        <w:t xml:space="preserve">   </w:t>
      </w:r>
      <w:r w:rsidR="00F11A9D">
        <w:rPr>
          <w:rFonts w:asciiTheme="minorHAnsi" w:hAnsiTheme="minorHAnsi"/>
          <w:sz w:val="22"/>
          <w:szCs w:val="22"/>
          <w:lang w:val="cs-CZ"/>
        </w:rPr>
        <w:t xml:space="preserve">15. Smluvní strany prohlašují, že </w:t>
      </w:r>
      <w:r w:rsidR="00F11A9D" w:rsidRPr="00F11A9D">
        <w:rPr>
          <w:rFonts w:asciiTheme="minorHAnsi" w:hAnsiTheme="minorHAnsi"/>
          <w:sz w:val="22"/>
          <w:szCs w:val="22"/>
          <w:lang w:val="cs-CZ"/>
        </w:rPr>
        <w:t>si smlouvu přečetly, s obsahem souhlasí a na</w:t>
      </w:r>
      <w:r w:rsidR="00F11A9D">
        <w:rPr>
          <w:rFonts w:asciiTheme="minorHAnsi" w:hAnsiTheme="minorHAnsi"/>
          <w:sz w:val="22"/>
          <w:szCs w:val="22"/>
          <w:lang w:val="cs-CZ"/>
        </w:rPr>
        <w:t xml:space="preserve"> důkaz jejich svobodné, </w:t>
      </w:r>
      <w:r>
        <w:rPr>
          <w:rFonts w:asciiTheme="minorHAnsi" w:hAnsiTheme="minorHAnsi"/>
          <w:sz w:val="22"/>
          <w:szCs w:val="22"/>
          <w:lang w:val="cs-CZ"/>
        </w:rPr>
        <w:t xml:space="preserve">    </w:t>
      </w:r>
      <w:r w:rsidR="00F82F96">
        <w:rPr>
          <w:rFonts w:asciiTheme="minorHAnsi" w:hAnsiTheme="minorHAnsi"/>
          <w:sz w:val="22"/>
          <w:szCs w:val="22"/>
          <w:lang w:val="cs-CZ"/>
        </w:rPr>
        <w:t>p</w:t>
      </w:r>
      <w:r w:rsidR="00F11A9D">
        <w:rPr>
          <w:rFonts w:asciiTheme="minorHAnsi" w:hAnsiTheme="minorHAnsi"/>
          <w:sz w:val="22"/>
          <w:szCs w:val="22"/>
          <w:lang w:val="cs-CZ"/>
        </w:rPr>
        <w:t>ravé a vážné vůle připojují níže své podpisy.</w:t>
      </w:r>
    </w:p>
    <w:p w:rsidR="00F11A9D" w:rsidRPr="002F2AA5" w:rsidRDefault="00F11A9D" w:rsidP="00060DA5">
      <w:pPr>
        <w:tabs>
          <w:tab w:val="left" w:pos="567"/>
        </w:tabs>
        <w:spacing w:line="360" w:lineRule="auto"/>
        <w:jc w:val="both"/>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A5628F" w:rsidRDefault="00A5628F" w:rsidP="00060DA5">
      <w:pPr>
        <w:rPr>
          <w:rFonts w:asciiTheme="minorHAnsi" w:hAnsiTheme="minorHAnsi"/>
          <w:sz w:val="22"/>
          <w:szCs w:val="22"/>
          <w:lang w:val="cs-CZ"/>
        </w:rPr>
      </w:pPr>
    </w:p>
    <w:p w:rsidR="009814F8" w:rsidRDefault="009814F8"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060DA5" w:rsidRPr="002F2A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26572A" w:rsidRDefault="0026572A" w:rsidP="0071015E">
      <w:pPr>
        <w:rPr>
          <w:rFonts w:asciiTheme="minorHAnsi" w:hAnsiTheme="minorHAnsi"/>
          <w:sz w:val="22"/>
          <w:szCs w:val="22"/>
          <w:lang w:val="cs-CZ"/>
        </w:rPr>
      </w:pPr>
    </w:p>
    <w:p w:rsidR="0052462C" w:rsidRPr="002F2AA5" w:rsidRDefault="0052462C" w:rsidP="0071015E">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605664" w:rsidRDefault="00605664"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E373A2" w:rsidRPr="002F2AA5" w:rsidRDefault="00E373A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4A1308">
      <w:pgSz w:w="11906" w:h="16838"/>
      <w:pgMar w:top="1276"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4"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4"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5"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2"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4"/>
  </w:num>
  <w:num w:numId="2">
    <w:abstractNumId w:val="14"/>
  </w:num>
  <w:num w:numId="3">
    <w:abstractNumId w:val="22"/>
  </w:num>
  <w:num w:numId="4">
    <w:abstractNumId w:val="3"/>
  </w:num>
  <w:num w:numId="5">
    <w:abstractNumId w:val="1"/>
  </w:num>
  <w:num w:numId="6">
    <w:abstractNumId w:val="29"/>
  </w:num>
  <w:num w:numId="7">
    <w:abstractNumId w:val="17"/>
  </w:num>
  <w:num w:numId="8">
    <w:abstractNumId w:val="28"/>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5"/>
  </w:num>
  <w:num w:numId="17">
    <w:abstractNumId w:val="32"/>
  </w:num>
  <w:num w:numId="18">
    <w:abstractNumId w:val="16"/>
  </w:num>
  <w:num w:numId="19">
    <w:abstractNumId w:val="27"/>
  </w:num>
  <w:num w:numId="20">
    <w:abstractNumId w:val="2"/>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20"/>
  </w:num>
  <w:num w:numId="29">
    <w:abstractNumId w:val="18"/>
  </w:num>
  <w:num w:numId="30">
    <w:abstractNumId w:val="26"/>
  </w:num>
  <w:num w:numId="31">
    <w:abstractNumId w:val="31"/>
  </w:num>
  <w:num w:numId="32">
    <w:abstractNumId w:val="0"/>
  </w:num>
  <w:num w:numId="33">
    <w:abstractNumId w:val="6"/>
  </w:num>
  <w:num w:numId="34">
    <w:abstractNumId w:val="9"/>
  </w:num>
  <w:num w:numId="35">
    <w:abstractNumId w:val="11"/>
  </w:num>
  <w:num w:numId="36">
    <w:abstractNumId w:val="21"/>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07916"/>
    <w:rsid w:val="000321DD"/>
    <w:rsid w:val="0003643E"/>
    <w:rsid w:val="0003686C"/>
    <w:rsid w:val="00045C41"/>
    <w:rsid w:val="00046816"/>
    <w:rsid w:val="00053583"/>
    <w:rsid w:val="00055F2B"/>
    <w:rsid w:val="000608FB"/>
    <w:rsid w:val="00060DA5"/>
    <w:rsid w:val="000664E6"/>
    <w:rsid w:val="00066712"/>
    <w:rsid w:val="000764DD"/>
    <w:rsid w:val="00084C72"/>
    <w:rsid w:val="00085784"/>
    <w:rsid w:val="00087A79"/>
    <w:rsid w:val="00090127"/>
    <w:rsid w:val="0009150C"/>
    <w:rsid w:val="00094BDD"/>
    <w:rsid w:val="000A7014"/>
    <w:rsid w:val="000B3325"/>
    <w:rsid w:val="000B34E1"/>
    <w:rsid w:val="000C19D7"/>
    <w:rsid w:val="000C3FE6"/>
    <w:rsid w:val="000D1708"/>
    <w:rsid w:val="000D5509"/>
    <w:rsid w:val="000E1E96"/>
    <w:rsid w:val="000E48E6"/>
    <w:rsid w:val="000F1DC3"/>
    <w:rsid w:val="00102F15"/>
    <w:rsid w:val="00126645"/>
    <w:rsid w:val="00133556"/>
    <w:rsid w:val="0015292A"/>
    <w:rsid w:val="00157A8B"/>
    <w:rsid w:val="00162F1E"/>
    <w:rsid w:val="00166C25"/>
    <w:rsid w:val="00172063"/>
    <w:rsid w:val="001756E2"/>
    <w:rsid w:val="001762A2"/>
    <w:rsid w:val="001766D6"/>
    <w:rsid w:val="00180228"/>
    <w:rsid w:val="00180547"/>
    <w:rsid w:val="00182431"/>
    <w:rsid w:val="0018341A"/>
    <w:rsid w:val="00187B4F"/>
    <w:rsid w:val="001921F9"/>
    <w:rsid w:val="00193CC5"/>
    <w:rsid w:val="00197F2A"/>
    <w:rsid w:val="001A4515"/>
    <w:rsid w:val="001C108B"/>
    <w:rsid w:val="001E0A5E"/>
    <w:rsid w:val="001F1AED"/>
    <w:rsid w:val="001F35BA"/>
    <w:rsid w:val="00203008"/>
    <w:rsid w:val="002050CA"/>
    <w:rsid w:val="00211484"/>
    <w:rsid w:val="00211D29"/>
    <w:rsid w:val="002121D1"/>
    <w:rsid w:val="00213525"/>
    <w:rsid w:val="00220F81"/>
    <w:rsid w:val="00222B4F"/>
    <w:rsid w:val="0022507A"/>
    <w:rsid w:val="00227CC8"/>
    <w:rsid w:val="002317F5"/>
    <w:rsid w:val="00232271"/>
    <w:rsid w:val="00236A31"/>
    <w:rsid w:val="00236C77"/>
    <w:rsid w:val="00236EC2"/>
    <w:rsid w:val="002378BE"/>
    <w:rsid w:val="002409D9"/>
    <w:rsid w:val="00241C7A"/>
    <w:rsid w:val="00250F05"/>
    <w:rsid w:val="0025520E"/>
    <w:rsid w:val="00255E44"/>
    <w:rsid w:val="0026090B"/>
    <w:rsid w:val="00261340"/>
    <w:rsid w:val="00262A01"/>
    <w:rsid w:val="00262C0C"/>
    <w:rsid w:val="002653B2"/>
    <w:rsid w:val="0026572A"/>
    <w:rsid w:val="002660B8"/>
    <w:rsid w:val="00280D83"/>
    <w:rsid w:val="00285097"/>
    <w:rsid w:val="002913F6"/>
    <w:rsid w:val="002925FE"/>
    <w:rsid w:val="00292E11"/>
    <w:rsid w:val="00294A38"/>
    <w:rsid w:val="00295E6D"/>
    <w:rsid w:val="002A005C"/>
    <w:rsid w:val="002A047B"/>
    <w:rsid w:val="002B37A3"/>
    <w:rsid w:val="002B54CE"/>
    <w:rsid w:val="002B5552"/>
    <w:rsid w:val="002C4B0E"/>
    <w:rsid w:val="002D180D"/>
    <w:rsid w:val="002D71DE"/>
    <w:rsid w:val="002E33EA"/>
    <w:rsid w:val="002E7008"/>
    <w:rsid w:val="002F2AA5"/>
    <w:rsid w:val="0030055C"/>
    <w:rsid w:val="003011B4"/>
    <w:rsid w:val="00304A0C"/>
    <w:rsid w:val="00304C79"/>
    <w:rsid w:val="00310661"/>
    <w:rsid w:val="00316DEC"/>
    <w:rsid w:val="0032140B"/>
    <w:rsid w:val="00323AB8"/>
    <w:rsid w:val="00330FF2"/>
    <w:rsid w:val="003321B2"/>
    <w:rsid w:val="003476CE"/>
    <w:rsid w:val="00352AF0"/>
    <w:rsid w:val="0035462D"/>
    <w:rsid w:val="0037587B"/>
    <w:rsid w:val="00375BDE"/>
    <w:rsid w:val="00383869"/>
    <w:rsid w:val="003842C7"/>
    <w:rsid w:val="003A2AA3"/>
    <w:rsid w:val="003A49AD"/>
    <w:rsid w:val="003B0ADA"/>
    <w:rsid w:val="003C43FD"/>
    <w:rsid w:val="003C45E9"/>
    <w:rsid w:val="003C4FDD"/>
    <w:rsid w:val="003D3B49"/>
    <w:rsid w:val="003D62A0"/>
    <w:rsid w:val="003F200D"/>
    <w:rsid w:val="0040442C"/>
    <w:rsid w:val="004064A7"/>
    <w:rsid w:val="0040720B"/>
    <w:rsid w:val="00417E98"/>
    <w:rsid w:val="00417FAE"/>
    <w:rsid w:val="00431BAF"/>
    <w:rsid w:val="00433BBC"/>
    <w:rsid w:val="00433C79"/>
    <w:rsid w:val="004406C2"/>
    <w:rsid w:val="00450F4C"/>
    <w:rsid w:val="004668F2"/>
    <w:rsid w:val="004672E3"/>
    <w:rsid w:val="004721D4"/>
    <w:rsid w:val="004739E0"/>
    <w:rsid w:val="00476E63"/>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A92"/>
    <w:rsid w:val="00566865"/>
    <w:rsid w:val="00577818"/>
    <w:rsid w:val="0058289E"/>
    <w:rsid w:val="00586077"/>
    <w:rsid w:val="005862B2"/>
    <w:rsid w:val="00590E35"/>
    <w:rsid w:val="005A162A"/>
    <w:rsid w:val="005A4593"/>
    <w:rsid w:val="005A7C49"/>
    <w:rsid w:val="005B048B"/>
    <w:rsid w:val="005B54B2"/>
    <w:rsid w:val="005C2E83"/>
    <w:rsid w:val="005C6FE8"/>
    <w:rsid w:val="005D0677"/>
    <w:rsid w:val="005D1F5A"/>
    <w:rsid w:val="005D5585"/>
    <w:rsid w:val="005E110D"/>
    <w:rsid w:val="005F40BB"/>
    <w:rsid w:val="005F4DC2"/>
    <w:rsid w:val="00603A5A"/>
    <w:rsid w:val="00605664"/>
    <w:rsid w:val="00613046"/>
    <w:rsid w:val="0061654F"/>
    <w:rsid w:val="00620026"/>
    <w:rsid w:val="0062793F"/>
    <w:rsid w:val="00631A97"/>
    <w:rsid w:val="00636CF8"/>
    <w:rsid w:val="00655985"/>
    <w:rsid w:val="006579A7"/>
    <w:rsid w:val="0067163D"/>
    <w:rsid w:val="00672500"/>
    <w:rsid w:val="0067603C"/>
    <w:rsid w:val="006966F7"/>
    <w:rsid w:val="006969E3"/>
    <w:rsid w:val="006A1FD0"/>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1015E"/>
    <w:rsid w:val="00720066"/>
    <w:rsid w:val="00746802"/>
    <w:rsid w:val="00754FE6"/>
    <w:rsid w:val="007577EF"/>
    <w:rsid w:val="00766665"/>
    <w:rsid w:val="007706AD"/>
    <w:rsid w:val="00774194"/>
    <w:rsid w:val="00777B32"/>
    <w:rsid w:val="00781660"/>
    <w:rsid w:val="00785591"/>
    <w:rsid w:val="007913E1"/>
    <w:rsid w:val="0079678F"/>
    <w:rsid w:val="007A65EE"/>
    <w:rsid w:val="007B1F32"/>
    <w:rsid w:val="007B6C87"/>
    <w:rsid w:val="007D429C"/>
    <w:rsid w:val="007F1728"/>
    <w:rsid w:val="007F60BB"/>
    <w:rsid w:val="007F61D4"/>
    <w:rsid w:val="007F68A0"/>
    <w:rsid w:val="008031C2"/>
    <w:rsid w:val="008052D7"/>
    <w:rsid w:val="0080716D"/>
    <w:rsid w:val="00821667"/>
    <w:rsid w:val="008230A2"/>
    <w:rsid w:val="00824274"/>
    <w:rsid w:val="008328D2"/>
    <w:rsid w:val="00840EDF"/>
    <w:rsid w:val="00846076"/>
    <w:rsid w:val="00852357"/>
    <w:rsid w:val="0085342C"/>
    <w:rsid w:val="00856B69"/>
    <w:rsid w:val="008579C1"/>
    <w:rsid w:val="0086221E"/>
    <w:rsid w:val="00864E3D"/>
    <w:rsid w:val="00866121"/>
    <w:rsid w:val="00877108"/>
    <w:rsid w:val="00885F93"/>
    <w:rsid w:val="00891EA1"/>
    <w:rsid w:val="00893B88"/>
    <w:rsid w:val="008B1135"/>
    <w:rsid w:val="008C0F0D"/>
    <w:rsid w:val="008C6381"/>
    <w:rsid w:val="008D1103"/>
    <w:rsid w:val="008D19F7"/>
    <w:rsid w:val="008D4EE9"/>
    <w:rsid w:val="008D5DC0"/>
    <w:rsid w:val="008E267B"/>
    <w:rsid w:val="008E60C7"/>
    <w:rsid w:val="009028A7"/>
    <w:rsid w:val="00906A01"/>
    <w:rsid w:val="00914CD7"/>
    <w:rsid w:val="00921073"/>
    <w:rsid w:val="00923DEC"/>
    <w:rsid w:val="00926B6E"/>
    <w:rsid w:val="00930CEE"/>
    <w:rsid w:val="00931724"/>
    <w:rsid w:val="00936B41"/>
    <w:rsid w:val="00936D9F"/>
    <w:rsid w:val="009619E0"/>
    <w:rsid w:val="0097054B"/>
    <w:rsid w:val="00972315"/>
    <w:rsid w:val="00976EF3"/>
    <w:rsid w:val="009814F8"/>
    <w:rsid w:val="00981814"/>
    <w:rsid w:val="00997780"/>
    <w:rsid w:val="009A3DDD"/>
    <w:rsid w:val="009B60E5"/>
    <w:rsid w:val="009D1BAA"/>
    <w:rsid w:val="009D3E9F"/>
    <w:rsid w:val="009D5156"/>
    <w:rsid w:val="009D7458"/>
    <w:rsid w:val="009E3E3A"/>
    <w:rsid w:val="009E7A9F"/>
    <w:rsid w:val="009E7FB7"/>
    <w:rsid w:val="009F266F"/>
    <w:rsid w:val="009F708B"/>
    <w:rsid w:val="00A02EC8"/>
    <w:rsid w:val="00A11EC0"/>
    <w:rsid w:val="00A216C4"/>
    <w:rsid w:val="00A25A0E"/>
    <w:rsid w:val="00A305FD"/>
    <w:rsid w:val="00A309D9"/>
    <w:rsid w:val="00A34A27"/>
    <w:rsid w:val="00A4111B"/>
    <w:rsid w:val="00A41EC5"/>
    <w:rsid w:val="00A43159"/>
    <w:rsid w:val="00A44A8B"/>
    <w:rsid w:val="00A54C55"/>
    <w:rsid w:val="00A5628F"/>
    <w:rsid w:val="00A57B08"/>
    <w:rsid w:val="00A644AC"/>
    <w:rsid w:val="00A66C04"/>
    <w:rsid w:val="00A67878"/>
    <w:rsid w:val="00A81B3B"/>
    <w:rsid w:val="00A8557F"/>
    <w:rsid w:val="00A914B9"/>
    <w:rsid w:val="00A94FDB"/>
    <w:rsid w:val="00A969FB"/>
    <w:rsid w:val="00AA0C9D"/>
    <w:rsid w:val="00AA60A9"/>
    <w:rsid w:val="00AB1B6F"/>
    <w:rsid w:val="00AB22C2"/>
    <w:rsid w:val="00AB4F5C"/>
    <w:rsid w:val="00AC0996"/>
    <w:rsid w:val="00AC0A64"/>
    <w:rsid w:val="00AD0EFD"/>
    <w:rsid w:val="00AD4196"/>
    <w:rsid w:val="00AD4A55"/>
    <w:rsid w:val="00AD5E54"/>
    <w:rsid w:val="00AD62B9"/>
    <w:rsid w:val="00AD7621"/>
    <w:rsid w:val="00AE546F"/>
    <w:rsid w:val="00AE5680"/>
    <w:rsid w:val="00AE7E3A"/>
    <w:rsid w:val="00AF27F3"/>
    <w:rsid w:val="00AF486A"/>
    <w:rsid w:val="00AF4E41"/>
    <w:rsid w:val="00B106A4"/>
    <w:rsid w:val="00B21615"/>
    <w:rsid w:val="00B222E9"/>
    <w:rsid w:val="00B22FFD"/>
    <w:rsid w:val="00B24C2B"/>
    <w:rsid w:val="00B277E3"/>
    <w:rsid w:val="00B3377C"/>
    <w:rsid w:val="00B513E6"/>
    <w:rsid w:val="00B64790"/>
    <w:rsid w:val="00B71668"/>
    <w:rsid w:val="00B7513B"/>
    <w:rsid w:val="00B77BA4"/>
    <w:rsid w:val="00B82006"/>
    <w:rsid w:val="00B900FD"/>
    <w:rsid w:val="00BA06D7"/>
    <w:rsid w:val="00BA0BB1"/>
    <w:rsid w:val="00BA27BF"/>
    <w:rsid w:val="00BA460B"/>
    <w:rsid w:val="00BA4F3C"/>
    <w:rsid w:val="00BA6EF7"/>
    <w:rsid w:val="00BA733E"/>
    <w:rsid w:val="00BB02FB"/>
    <w:rsid w:val="00BB7C31"/>
    <w:rsid w:val="00BD6D20"/>
    <w:rsid w:val="00BE04A8"/>
    <w:rsid w:val="00BE09AE"/>
    <w:rsid w:val="00BE1705"/>
    <w:rsid w:val="00BE469A"/>
    <w:rsid w:val="00BE5AB6"/>
    <w:rsid w:val="00BE635E"/>
    <w:rsid w:val="00BF0AE7"/>
    <w:rsid w:val="00BF424C"/>
    <w:rsid w:val="00C05979"/>
    <w:rsid w:val="00C07D8B"/>
    <w:rsid w:val="00C12B48"/>
    <w:rsid w:val="00C22CF3"/>
    <w:rsid w:val="00C24A1B"/>
    <w:rsid w:val="00C372BC"/>
    <w:rsid w:val="00C416B6"/>
    <w:rsid w:val="00C4216C"/>
    <w:rsid w:val="00C5245B"/>
    <w:rsid w:val="00C562EA"/>
    <w:rsid w:val="00C7104B"/>
    <w:rsid w:val="00C719D1"/>
    <w:rsid w:val="00C75F98"/>
    <w:rsid w:val="00C847AE"/>
    <w:rsid w:val="00C91EBF"/>
    <w:rsid w:val="00CB6BE2"/>
    <w:rsid w:val="00CC6777"/>
    <w:rsid w:val="00CC6F48"/>
    <w:rsid w:val="00CD1631"/>
    <w:rsid w:val="00CD545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CF6F47"/>
    <w:rsid w:val="00CF7983"/>
    <w:rsid w:val="00D02BE9"/>
    <w:rsid w:val="00D104C6"/>
    <w:rsid w:val="00D1073E"/>
    <w:rsid w:val="00D12EDD"/>
    <w:rsid w:val="00D15A94"/>
    <w:rsid w:val="00D16CB2"/>
    <w:rsid w:val="00D209F4"/>
    <w:rsid w:val="00D33203"/>
    <w:rsid w:val="00D41DD0"/>
    <w:rsid w:val="00D55335"/>
    <w:rsid w:val="00D6060E"/>
    <w:rsid w:val="00D6072C"/>
    <w:rsid w:val="00D625A6"/>
    <w:rsid w:val="00D62DA1"/>
    <w:rsid w:val="00D62EAC"/>
    <w:rsid w:val="00D6399E"/>
    <w:rsid w:val="00D642CB"/>
    <w:rsid w:val="00D751C2"/>
    <w:rsid w:val="00D7591C"/>
    <w:rsid w:val="00D80505"/>
    <w:rsid w:val="00D8284E"/>
    <w:rsid w:val="00D83F9E"/>
    <w:rsid w:val="00D84071"/>
    <w:rsid w:val="00D85F75"/>
    <w:rsid w:val="00D93ECA"/>
    <w:rsid w:val="00D96278"/>
    <w:rsid w:val="00D966E3"/>
    <w:rsid w:val="00DA019E"/>
    <w:rsid w:val="00DA048C"/>
    <w:rsid w:val="00DA3197"/>
    <w:rsid w:val="00DA4CB3"/>
    <w:rsid w:val="00DB0E29"/>
    <w:rsid w:val="00DB11AA"/>
    <w:rsid w:val="00DC19DF"/>
    <w:rsid w:val="00DC2656"/>
    <w:rsid w:val="00DC3779"/>
    <w:rsid w:val="00DC6E23"/>
    <w:rsid w:val="00DD2E77"/>
    <w:rsid w:val="00DD57BB"/>
    <w:rsid w:val="00E066E9"/>
    <w:rsid w:val="00E2156E"/>
    <w:rsid w:val="00E21926"/>
    <w:rsid w:val="00E249A0"/>
    <w:rsid w:val="00E31B7C"/>
    <w:rsid w:val="00E345AD"/>
    <w:rsid w:val="00E373A2"/>
    <w:rsid w:val="00E40B19"/>
    <w:rsid w:val="00E41029"/>
    <w:rsid w:val="00E41CAB"/>
    <w:rsid w:val="00E41CC0"/>
    <w:rsid w:val="00E42C41"/>
    <w:rsid w:val="00E45135"/>
    <w:rsid w:val="00E46238"/>
    <w:rsid w:val="00E5327D"/>
    <w:rsid w:val="00E534D9"/>
    <w:rsid w:val="00E616B7"/>
    <w:rsid w:val="00E67C75"/>
    <w:rsid w:val="00E81ECA"/>
    <w:rsid w:val="00E93ED0"/>
    <w:rsid w:val="00EA52F2"/>
    <w:rsid w:val="00EB6DBD"/>
    <w:rsid w:val="00EC50BE"/>
    <w:rsid w:val="00EC7E6D"/>
    <w:rsid w:val="00EF3409"/>
    <w:rsid w:val="00F02779"/>
    <w:rsid w:val="00F11720"/>
    <w:rsid w:val="00F11A9D"/>
    <w:rsid w:val="00F15C10"/>
    <w:rsid w:val="00F16456"/>
    <w:rsid w:val="00F340CE"/>
    <w:rsid w:val="00F377C0"/>
    <w:rsid w:val="00F411C1"/>
    <w:rsid w:val="00F427D6"/>
    <w:rsid w:val="00F42A24"/>
    <w:rsid w:val="00F46F33"/>
    <w:rsid w:val="00F525C5"/>
    <w:rsid w:val="00F53876"/>
    <w:rsid w:val="00F57AEC"/>
    <w:rsid w:val="00F67376"/>
    <w:rsid w:val="00F73954"/>
    <w:rsid w:val="00F80FF1"/>
    <w:rsid w:val="00F81978"/>
    <w:rsid w:val="00F82F96"/>
    <w:rsid w:val="00F87CF1"/>
    <w:rsid w:val="00F93705"/>
    <w:rsid w:val="00FA3F13"/>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E09D5"/>
  <w15:docId w15:val="{C8ECDB04-0B20-4280-A1BD-B3BC1C29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semiHidden/>
    <w:unhideWhenUsed/>
    <w:locked/>
    <w:rsid w:val="00182431"/>
    <w:pPr>
      <w:spacing w:after="120"/>
    </w:pPr>
  </w:style>
  <w:style w:type="character" w:customStyle="1" w:styleId="ZkladntextChar">
    <w:name w:val="Základní text Char"/>
    <w:basedOn w:val="Standardnpsmoodstavce"/>
    <w:link w:val="Zkladntext"/>
    <w:uiPriority w:val="99"/>
    <w:semiHidden/>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vra@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C6CD3-0CB0-40A1-B0E8-8B672B5B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3205</Words>
  <Characters>18912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5</cp:revision>
  <cp:lastPrinted>2019-01-28T14:27:00Z</cp:lastPrinted>
  <dcterms:created xsi:type="dcterms:W3CDTF">2019-07-17T06:17:00Z</dcterms:created>
  <dcterms:modified xsi:type="dcterms:W3CDTF">2019-07-17T07:07:00Z</dcterms:modified>
</cp:coreProperties>
</file>