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5408ED" w:rsidRDefault="00706F36" w:rsidP="00F85644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06F36">
              <w:rPr>
                <w:rFonts w:cs="Tahoma"/>
                <w:sz w:val="24"/>
                <w:szCs w:val="24"/>
              </w:rPr>
              <w:t xml:space="preserve">            </w:t>
            </w:r>
            <w:r w:rsidR="00F85644" w:rsidRPr="00F85644">
              <w:rPr>
                <w:rFonts w:cs="Calibri"/>
                <w:b/>
                <w:sz w:val="24"/>
                <w:szCs w:val="24"/>
              </w:rPr>
              <w:t>„</w:t>
            </w:r>
            <w:r w:rsidR="00283B20">
              <w:rPr>
                <w:rFonts w:cs="Calibri"/>
                <w:b/>
                <w:bCs/>
                <w:sz w:val="24"/>
                <w:szCs w:val="24"/>
              </w:rPr>
              <w:t xml:space="preserve">Rekonstrukce </w:t>
            </w:r>
            <w:r w:rsidR="005408ED">
              <w:rPr>
                <w:rFonts w:cs="Calibri"/>
                <w:b/>
                <w:bCs/>
                <w:sz w:val="24"/>
                <w:szCs w:val="24"/>
              </w:rPr>
              <w:t xml:space="preserve">kanalizace a vodovodu Ulrichova ulice, úsek </w:t>
            </w:r>
          </w:p>
          <w:p w:rsidR="00F85644" w:rsidRPr="00F85644" w:rsidRDefault="005408ED" w:rsidP="00F85644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Alšova</w:t>
            </w:r>
            <w:r w:rsidR="006A0356">
              <w:rPr>
                <w:rFonts w:cs="Calibri"/>
                <w:b/>
                <w:bCs/>
                <w:sz w:val="24"/>
                <w:szCs w:val="24"/>
              </w:rPr>
              <w:t xml:space="preserve"> – Vančurova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4"/>
                <w:szCs w:val="24"/>
              </w:rPr>
              <w:t>, Benešov“</w:t>
            </w:r>
          </w:p>
          <w:p w:rsidR="00706F36" w:rsidRPr="00706F36" w:rsidRDefault="00706F36" w:rsidP="00706F36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5408ED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Účastník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5408ED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</w:t>
            </w:r>
            <w:r w:rsidR="005408ED">
              <w:rPr>
                <w:rFonts w:cs="Tahoma"/>
                <w:bCs/>
              </w:rPr>
              <w:t>účasníka</w:t>
            </w:r>
            <w:r w:rsidRPr="008D1F18">
              <w:rPr>
                <w:rFonts w:cs="Tahoma"/>
                <w:bCs/>
              </w:rPr>
              <w:t xml:space="preserve">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A035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83B20"/>
    <w:rsid w:val="002B5BB7"/>
    <w:rsid w:val="002D42B0"/>
    <w:rsid w:val="002F5E6F"/>
    <w:rsid w:val="00312F00"/>
    <w:rsid w:val="003319E6"/>
    <w:rsid w:val="00343922"/>
    <w:rsid w:val="00385494"/>
    <w:rsid w:val="0038612D"/>
    <w:rsid w:val="003B435C"/>
    <w:rsid w:val="00436239"/>
    <w:rsid w:val="004B022F"/>
    <w:rsid w:val="004F2530"/>
    <w:rsid w:val="004F4D27"/>
    <w:rsid w:val="0051187E"/>
    <w:rsid w:val="005408ED"/>
    <w:rsid w:val="005705EF"/>
    <w:rsid w:val="0059776F"/>
    <w:rsid w:val="005F103D"/>
    <w:rsid w:val="00655A4B"/>
    <w:rsid w:val="006A0356"/>
    <w:rsid w:val="006D4176"/>
    <w:rsid w:val="00706F36"/>
    <w:rsid w:val="00743795"/>
    <w:rsid w:val="007554B7"/>
    <w:rsid w:val="007A26C1"/>
    <w:rsid w:val="007B60B3"/>
    <w:rsid w:val="008A2C70"/>
    <w:rsid w:val="008D1F18"/>
    <w:rsid w:val="00905797"/>
    <w:rsid w:val="00906D52"/>
    <w:rsid w:val="00957CD0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A009A"/>
    <w:rsid w:val="00CF5BDB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3C36ED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16</cp:revision>
  <cp:lastPrinted>2012-03-12T10:36:00Z</cp:lastPrinted>
  <dcterms:created xsi:type="dcterms:W3CDTF">2017-02-14T09:45:00Z</dcterms:created>
  <dcterms:modified xsi:type="dcterms:W3CDTF">2021-10-21T11:04:00Z</dcterms:modified>
</cp:coreProperties>
</file>